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D7" w:rsidRDefault="007224D7" w:rsidP="002023A1">
      <w:pPr>
        <w:spacing w:after="0" w:line="600" w:lineRule="exact"/>
        <w:jc w:val="center"/>
        <w:rPr>
          <w:rFonts w:ascii="方正小标宋简体" w:eastAsia="方正小标宋简体"/>
          <w:sz w:val="44"/>
          <w:szCs w:val="44"/>
        </w:rPr>
      </w:pPr>
    </w:p>
    <w:p w:rsidR="00412A28" w:rsidRDefault="00412A28" w:rsidP="002023A1">
      <w:pPr>
        <w:spacing w:after="0" w:line="600" w:lineRule="exact"/>
        <w:jc w:val="center"/>
        <w:rPr>
          <w:rFonts w:ascii="方正小标宋_GBK" w:eastAsia="方正小标宋_GBK"/>
          <w:sz w:val="44"/>
          <w:szCs w:val="44"/>
        </w:rPr>
      </w:pPr>
    </w:p>
    <w:p w:rsidR="00412A28" w:rsidRDefault="00412A28" w:rsidP="002023A1">
      <w:pPr>
        <w:spacing w:after="0" w:line="600" w:lineRule="exact"/>
        <w:jc w:val="center"/>
        <w:rPr>
          <w:rFonts w:ascii="方正小标宋_GBK" w:eastAsia="方正小标宋_GBK"/>
          <w:sz w:val="44"/>
          <w:szCs w:val="44"/>
        </w:rPr>
      </w:pPr>
    </w:p>
    <w:p w:rsidR="00412A28" w:rsidRDefault="00412A28" w:rsidP="002023A1">
      <w:pPr>
        <w:spacing w:after="0" w:line="600" w:lineRule="exact"/>
        <w:jc w:val="center"/>
        <w:rPr>
          <w:rFonts w:ascii="方正小标宋_GBK" w:eastAsia="方正小标宋_GBK"/>
          <w:sz w:val="44"/>
          <w:szCs w:val="44"/>
        </w:rPr>
      </w:pPr>
    </w:p>
    <w:p w:rsidR="003033BA" w:rsidRDefault="003033BA" w:rsidP="00824AA9">
      <w:pPr>
        <w:spacing w:line="600" w:lineRule="exact"/>
        <w:jc w:val="center"/>
        <w:rPr>
          <w:rFonts w:ascii="仿宋_GB2312" w:eastAsia="仿宋_GB2312"/>
          <w:color w:val="000000"/>
          <w:sz w:val="32"/>
          <w:szCs w:val="32"/>
        </w:rPr>
      </w:pPr>
    </w:p>
    <w:p w:rsidR="003033BA" w:rsidRDefault="003033BA" w:rsidP="00DC59AF">
      <w:pPr>
        <w:spacing w:line="600" w:lineRule="exact"/>
        <w:jc w:val="center"/>
        <w:rPr>
          <w:rFonts w:ascii="仿宋_GB2312" w:eastAsia="仿宋_GB2312"/>
          <w:color w:val="000000"/>
          <w:sz w:val="32"/>
          <w:szCs w:val="32"/>
        </w:rPr>
      </w:pPr>
    </w:p>
    <w:p w:rsidR="003033BA" w:rsidRPr="008326CD" w:rsidRDefault="003033BA" w:rsidP="003033BA">
      <w:pPr>
        <w:spacing w:line="580" w:lineRule="exact"/>
        <w:jc w:val="center"/>
        <w:rPr>
          <w:rFonts w:ascii="仿宋_GB2312" w:eastAsia="仿宋_GB2312"/>
          <w:sz w:val="44"/>
          <w:szCs w:val="44"/>
        </w:rPr>
      </w:pPr>
      <w:r w:rsidRPr="002346AC">
        <w:rPr>
          <w:rFonts w:ascii="仿宋_GB2312" w:eastAsia="仿宋_GB2312" w:hint="eastAsia"/>
          <w:color w:val="000000"/>
          <w:sz w:val="32"/>
          <w:szCs w:val="32"/>
        </w:rPr>
        <w:t>连科协〔2020〕</w:t>
      </w:r>
      <w:r w:rsidR="00DC59AF">
        <w:rPr>
          <w:rFonts w:ascii="仿宋_GB2312" w:eastAsia="仿宋_GB2312" w:hint="eastAsia"/>
          <w:color w:val="000000"/>
          <w:sz w:val="32"/>
          <w:szCs w:val="32"/>
        </w:rPr>
        <w:t>56</w:t>
      </w:r>
      <w:r w:rsidRPr="002346AC">
        <w:rPr>
          <w:rFonts w:ascii="仿宋_GB2312" w:eastAsia="仿宋_GB2312" w:hint="eastAsia"/>
          <w:color w:val="000000"/>
          <w:sz w:val="32"/>
          <w:szCs w:val="32"/>
        </w:rPr>
        <w:t>号</w:t>
      </w:r>
    </w:p>
    <w:p w:rsidR="00412A28" w:rsidRDefault="00412A28" w:rsidP="00DC59AF">
      <w:pPr>
        <w:spacing w:after="0" w:line="800" w:lineRule="exact"/>
        <w:jc w:val="center"/>
        <w:rPr>
          <w:rFonts w:ascii="方正小标宋_GBK" w:eastAsia="方正小标宋_GBK"/>
          <w:sz w:val="44"/>
          <w:szCs w:val="44"/>
        </w:rPr>
      </w:pPr>
    </w:p>
    <w:p w:rsidR="00132631" w:rsidRPr="000B5DAC" w:rsidRDefault="00132631" w:rsidP="002023A1">
      <w:pPr>
        <w:spacing w:after="0" w:line="600" w:lineRule="exact"/>
        <w:jc w:val="center"/>
        <w:rPr>
          <w:rFonts w:ascii="方正小标宋_GBK" w:eastAsia="方正小标宋_GBK"/>
          <w:sz w:val="44"/>
          <w:szCs w:val="44"/>
        </w:rPr>
      </w:pPr>
      <w:r w:rsidRPr="000B5DAC">
        <w:rPr>
          <w:rFonts w:ascii="方正小标宋_GBK" w:eastAsia="方正小标宋_GBK" w:hint="eastAsia"/>
          <w:sz w:val="44"/>
          <w:szCs w:val="44"/>
        </w:rPr>
        <w:t>关于转发《江苏省企业“创新达人”宣讲活动实施方案》的通知</w:t>
      </w:r>
    </w:p>
    <w:p w:rsidR="00C6287F" w:rsidRDefault="00C6287F" w:rsidP="002023A1">
      <w:pPr>
        <w:spacing w:after="0" w:line="600" w:lineRule="exact"/>
        <w:jc w:val="center"/>
        <w:rPr>
          <w:rFonts w:ascii="方正小标宋简体" w:eastAsia="方正小标宋简体"/>
          <w:sz w:val="44"/>
          <w:szCs w:val="44"/>
        </w:rPr>
      </w:pPr>
    </w:p>
    <w:p w:rsidR="00132631" w:rsidRPr="000B5DAC" w:rsidRDefault="00FF4E85" w:rsidP="002023A1">
      <w:pPr>
        <w:spacing w:after="0" w:line="600" w:lineRule="exact"/>
        <w:rPr>
          <w:rFonts w:ascii="仿宋_GB2312" w:eastAsia="仿宋_GB2312" w:hAnsi="仿宋"/>
          <w:sz w:val="32"/>
          <w:szCs w:val="32"/>
        </w:rPr>
      </w:pPr>
      <w:r w:rsidRPr="000B5DAC">
        <w:rPr>
          <w:rFonts w:ascii="仿宋_GB2312" w:eastAsia="仿宋_GB2312" w:hAnsi="仿宋" w:hint="eastAsia"/>
          <w:sz w:val="32"/>
          <w:szCs w:val="32"/>
        </w:rPr>
        <w:t>各县（区）科协，</w:t>
      </w:r>
      <w:r w:rsidR="00132631" w:rsidRPr="000B5DAC">
        <w:rPr>
          <w:rFonts w:ascii="仿宋_GB2312" w:eastAsia="仿宋_GB2312" w:hAnsi="仿宋" w:hint="eastAsia"/>
          <w:sz w:val="32"/>
          <w:szCs w:val="32"/>
        </w:rPr>
        <w:t>开发区科协，各企业科协：</w:t>
      </w:r>
    </w:p>
    <w:p w:rsidR="007F3F7A" w:rsidRPr="000B5DAC" w:rsidRDefault="00132631"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根据</w:t>
      </w:r>
      <w:r w:rsidR="007F3F7A" w:rsidRPr="000B5DAC">
        <w:rPr>
          <w:rFonts w:ascii="仿宋_GB2312" w:eastAsia="仿宋_GB2312" w:hAnsi="仿宋" w:hint="eastAsia"/>
          <w:sz w:val="32"/>
          <w:szCs w:val="32"/>
        </w:rPr>
        <w:t>省科协苏科协发〔2020〕120号</w:t>
      </w:r>
      <w:r w:rsidR="00ED6584" w:rsidRPr="000B5DAC">
        <w:rPr>
          <w:rFonts w:ascii="仿宋_GB2312" w:eastAsia="仿宋_GB2312" w:hAnsi="仿宋" w:hint="eastAsia"/>
          <w:sz w:val="32"/>
          <w:szCs w:val="32"/>
        </w:rPr>
        <w:t>通知</w:t>
      </w:r>
      <w:r w:rsidR="007F3F7A" w:rsidRPr="000B5DAC">
        <w:rPr>
          <w:rFonts w:ascii="仿宋_GB2312" w:eastAsia="仿宋_GB2312" w:hAnsi="仿宋" w:hint="eastAsia"/>
          <w:sz w:val="32"/>
          <w:szCs w:val="32"/>
        </w:rPr>
        <w:t>要求，现将《江苏省企业“创新达人”宣讲活动实施方案》转发给你们</w:t>
      </w:r>
      <w:r w:rsidR="004F7C6F" w:rsidRPr="000B5DAC">
        <w:rPr>
          <w:rFonts w:ascii="仿宋_GB2312" w:eastAsia="仿宋_GB2312" w:hAnsi="仿宋" w:hint="eastAsia"/>
          <w:sz w:val="32"/>
          <w:szCs w:val="32"/>
        </w:rPr>
        <w:t>（附件1）</w:t>
      </w:r>
      <w:r w:rsidR="007F3F7A" w:rsidRPr="000B5DAC">
        <w:rPr>
          <w:rFonts w:ascii="仿宋_GB2312" w:eastAsia="仿宋_GB2312" w:hAnsi="仿宋" w:hint="eastAsia"/>
          <w:sz w:val="32"/>
          <w:szCs w:val="32"/>
        </w:rPr>
        <w:t>，并就我市企业“创新达人”组织推荐工作通知如下：</w:t>
      </w:r>
    </w:p>
    <w:p w:rsidR="004358AB" w:rsidRPr="00C2106B" w:rsidRDefault="007F3F7A" w:rsidP="002023A1">
      <w:pPr>
        <w:spacing w:after="0" w:line="600" w:lineRule="exact"/>
        <w:rPr>
          <w:rFonts w:ascii="黑体" w:eastAsia="黑体" w:hAnsi="黑体"/>
          <w:sz w:val="32"/>
          <w:szCs w:val="32"/>
        </w:rPr>
      </w:pPr>
      <w:r>
        <w:rPr>
          <w:rFonts w:ascii="仿宋" w:eastAsia="仿宋" w:hAnsi="仿宋" w:hint="eastAsia"/>
          <w:sz w:val="32"/>
          <w:szCs w:val="32"/>
        </w:rPr>
        <w:t xml:space="preserve">   </w:t>
      </w:r>
      <w:r w:rsidRPr="00C2106B">
        <w:rPr>
          <w:rFonts w:ascii="黑体" w:eastAsia="黑体" w:hAnsi="黑体" w:hint="eastAsia"/>
          <w:sz w:val="32"/>
          <w:szCs w:val="32"/>
        </w:rPr>
        <w:t xml:space="preserve"> 一、推荐</w:t>
      </w:r>
      <w:r w:rsidR="00355CC1">
        <w:rPr>
          <w:rFonts w:ascii="黑体" w:eastAsia="黑体" w:hAnsi="黑体" w:hint="eastAsia"/>
          <w:sz w:val="32"/>
          <w:szCs w:val="32"/>
        </w:rPr>
        <w:t>范围</w:t>
      </w:r>
      <w:r w:rsidRPr="00C2106B">
        <w:rPr>
          <w:rFonts w:ascii="黑体" w:eastAsia="黑体" w:hAnsi="黑体" w:hint="eastAsia"/>
          <w:sz w:val="32"/>
          <w:szCs w:val="32"/>
        </w:rPr>
        <w:t>及数量</w:t>
      </w:r>
    </w:p>
    <w:p w:rsidR="007F3F7A" w:rsidRPr="000B5DAC" w:rsidRDefault="007F3F7A"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各</w:t>
      </w:r>
      <w:r w:rsidR="00FF4E85" w:rsidRPr="000B5DAC">
        <w:rPr>
          <w:rFonts w:ascii="仿宋_GB2312" w:eastAsia="仿宋_GB2312" w:hAnsi="仿宋" w:hint="eastAsia"/>
          <w:sz w:val="32"/>
          <w:szCs w:val="32"/>
        </w:rPr>
        <w:t>县（区）科协、</w:t>
      </w:r>
      <w:r w:rsidRPr="000B5DAC">
        <w:rPr>
          <w:rFonts w:ascii="仿宋_GB2312" w:eastAsia="仿宋_GB2312" w:hAnsi="仿宋" w:hint="eastAsia"/>
          <w:sz w:val="32"/>
          <w:szCs w:val="32"/>
        </w:rPr>
        <w:t>企业</w:t>
      </w:r>
      <w:r w:rsidR="00355CC1" w:rsidRPr="000B5DAC">
        <w:rPr>
          <w:rFonts w:ascii="仿宋_GB2312" w:eastAsia="仿宋_GB2312" w:hAnsi="仿宋" w:hint="eastAsia"/>
          <w:sz w:val="32"/>
          <w:szCs w:val="32"/>
        </w:rPr>
        <w:t>（园区）</w:t>
      </w:r>
      <w:r w:rsidRPr="000B5DAC">
        <w:rPr>
          <w:rFonts w:ascii="仿宋_GB2312" w:eastAsia="仿宋_GB2312" w:hAnsi="仿宋" w:hint="eastAsia"/>
          <w:sz w:val="32"/>
          <w:szCs w:val="32"/>
        </w:rPr>
        <w:t>科协</w:t>
      </w:r>
      <w:r w:rsidR="007812DD" w:rsidRPr="000B5DAC">
        <w:rPr>
          <w:rFonts w:ascii="仿宋_GB2312" w:eastAsia="仿宋_GB2312" w:hAnsi="仿宋" w:hint="eastAsia"/>
          <w:sz w:val="32"/>
          <w:szCs w:val="32"/>
        </w:rPr>
        <w:t>要按照</w:t>
      </w:r>
      <w:r w:rsidR="00582420" w:rsidRPr="000B5DAC">
        <w:rPr>
          <w:rFonts w:ascii="仿宋_GB2312" w:eastAsia="仿宋_GB2312" w:hAnsi="仿宋" w:hint="eastAsia"/>
          <w:sz w:val="32"/>
          <w:szCs w:val="32"/>
        </w:rPr>
        <w:t>省科协实施方案要求，</w:t>
      </w:r>
      <w:r w:rsidRPr="000B5DAC">
        <w:rPr>
          <w:rFonts w:ascii="仿宋_GB2312" w:eastAsia="仿宋_GB2312" w:hAnsi="仿宋" w:hint="eastAsia"/>
          <w:sz w:val="32"/>
          <w:szCs w:val="32"/>
        </w:rPr>
        <w:t>从本</w:t>
      </w:r>
      <w:r w:rsidR="00FF4E85" w:rsidRPr="000B5DAC">
        <w:rPr>
          <w:rFonts w:ascii="仿宋_GB2312" w:eastAsia="仿宋_GB2312" w:hAnsi="仿宋" w:hint="eastAsia"/>
          <w:sz w:val="32"/>
          <w:szCs w:val="32"/>
        </w:rPr>
        <w:t>辖区</w:t>
      </w:r>
      <w:r w:rsidR="00582420" w:rsidRPr="000B5DAC">
        <w:rPr>
          <w:rFonts w:ascii="仿宋_GB2312" w:eastAsia="仿宋_GB2312" w:hAnsi="仿宋" w:hint="eastAsia"/>
          <w:sz w:val="32"/>
          <w:szCs w:val="32"/>
        </w:rPr>
        <w:t>企业（园区）</w:t>
      </w:r>
      <w:r w:rsidR="00CD3416" w:rsidRPr="000B5DAC">
        <w:rPr>
          <w:rFonts w:ascii="仿宋_GB2312" w:eastAsia="仿宋_GB2312" w:hAnsi="仿宋" w:hint="eastAsia"/>
          <w:sz w:val="32"/>
          <w:szCs w:val="32"/>
        </w:rPr>
        <w:t>一线科技工作者中择优推荐，</w:t>
      </w:r>
      <w:r w:rsidR="007224D7" w:rsidRPr="000B5DAC">
        <w:rPr>
          <w:rFonts w:ascii="仿宋_GB2312" w:eastAsia="仿宋_GB2312" w:hAnsi="仿宋" w:hint="eastAsia"/>
          <w:sz w:val="32"/>
          <w:szCs w:val="32"/>
        </w:rPr>
        <w:t>经市科协初选后上报省科协。</w:t>
      </w:r>
    </w:p>
    <w:p w:rsidR="003033BA" w:rsidRDefault="007F3F7A" w:rsidP="003033BA">
      <w:pPr>
        <w:widowControl w:val="0"/>
        <w:spacing w:after="0" w:line="600" w:lineRule="exact"/>
        <w:ind w:firstLineChars="200" w:firstLine="640"/>
        <w:rPr>
          <w:rFonts w:ascii="黑体" w:eastAsia="黑体" w:hAnsi="黑体"/>
          <w:sz w:val="32"/>
          <w:szCs w:val="32"/>
        </w:rPr>
      </w:pPr>
      <w:r w:rsidRPr="00582420">
        <w:rPr>
          <w:rFonts w:ascii="黑体" w:eastAsia="黑体" w:hAnsi="黑体" w:hint="eastAsia"/>
          <w:sz w:val="32"/>
          <w:szCs w:val="32"/>
        </w:rPr>
        <w:t>二、上报</w:t>
      </w:r>
      <w:r w:rsidR="004F7C6F" w:rsidRPr="00582420">
        <w:rPr>
          <w:rFonts w:ascii="黑体" w:eastAsia="黑体" w:hAnsi="黑体" w:hint="eastAsia"/>
          <w:sz w:val="32"/>
          <w:szCs w:val="32"/>
        </w:rPr>
        <w:t>方式及</w:t>
      </w:r>
      <w:r w:rsidRPr="00582420">
        <w:rPr>
          <w:rFonts w:ascii="黑体" w:eastAsia="黑体" w:hAnsi="黑体" w:hint="eastAsia"/>
          <w:sz w:val="32"/>
          <w:szCs w:val="32"/>
        </w:rPr>
        <w:t>时间</w:t>
      </w:r>
    </w:p>
    <w:p w:rsidR="00D10F9A" w:rsidRPr="003033BA" w:rsidRDefault="00D10F9A" w:rsidP="003033BA">
      <w:pPr>
        <w:widowControl w:val="0"/>
        <w:spacing w:after="0" w:line="600" w:lineRule="exact"/>
        <w:ind w:firstLineChars="200" w:firstLine="640"/>
        <w:rPr>
          <w:rFonts w:ascii="黑体" w:eastAsia="黑体" w:hAnsi="黑体"/>
          <w:sz w:val="32"/>
          <w:szCs w:val="32"/>
        </w:rPr>
      </w:pPr>
      <w:r w:rsidRPr="000B5DAC">
        <w:rPr>
          <w:rFonts w:ascii="仿宋_GB2312" w:eastAsia="仿宋_GB2312" w:hAnsi="仿宋" w:hint="eastAsia"/>
          <w:sz w:val="32"/>
          <w:szCs w:val="32"/>
        </w:rPr>
        <w:t>9月1日前</w:t>
      </w:r>
      <w:r w:rsidR="00C0785F" w:rsidRPr="000B5DAC">
        <w:rPr>
          <w:rFonts w:ascii="仿宋_GB2312" w:eastAsia="仿宋_GB2312" w:hAnsi="仿宋" w:hint="eastAsia"/>
          <w:sz w:val="32"/>
          <w:szCs w:val="32"/>
        </w:rPr>
        <w:t>将</w:t>
      </w:r>
      <w:r w:rsidRPr="000B5DAC">
        <w:rPr>
          <w:rFonts w:ascii="仿宋_GB2312" w:eastAsia="仿宋_GB2312" w:hAnsi="仿宋" w:hint="eastAsia"/>
          <w:sz w:val="32"/>
          <w:szCs w:val="32"/>
        </w:rPr>
        <w:t>推荐表</w:t>
      </w:r>
      <w:r w:rsidRPr="000B5DAC">
        <w:rPr>
          <w:rFonts w:ascii="仿宋_GB2312" w:eastAsia="仿宋_GB2312" w:hAnsi="仿宋" w:hint="eastAsia"/>
          <w:w w:val="90"/>
          <w:sz w:val="32"/>
          <w:szCs w:val="32"/>
        </w:rPr>
        <w:t>（附件2）</w:t>
      </w:r>
      <w:hyperlink r:id="rId6" w:history="1">
        <w:r w:rsidR="00092746" w:rsidRPr="000B5DAC">
          <w:rPr>
            <w:rStyle w:val="a5"/>
            <w:rFonts w:ascii="仿宋_GB2312" w:eastAsia="仿宋_GB2312" w:hAnsi="仿宋" w:hint="eastAsia"/>
            <w:color w:val="auto"/>
            <w:w w:val="90"/>
            <w:sz w:val="32"/>
            <w:szCs w:val="32"/>
            <w:u w:val="none"/>
          </w:rPr>
          <w:t>发送邮lygkxxhb@163.com</w:t>
        </w:r>
      </w:hyperlink>
      <w:r w:rsidR="00C0785F" w:rsidRPr="000B5DAC">
        <w:rPr>
          <w:rFonts w:ascii="仿宋_GB2312" w:eastAsia="仿宋_GB2312" w:hAnsi="仿宋" w:hint="eastAsia"/>
          <w:sz w:val="32"/>
          <w:szCs w:val="32"/>
        </w:rPr>
        <w:t>，</w:t>
      </w:r>
      <w:r w:rsidR="00582420" w:rsidRPr="000B5DAC">
        <w:rPr>
          <w:rFonts w:ascii="仿宋_GB2312" w:eastAsia="仿宋_GB2312" w:hAnsi="仿宋" w:hint="eastAsia"/>
          <w:sz w:val="32"/>
          <w:szCs w:val="32"/>
        </w:rPr>
        <w:t>含</w:t>
      </w:r>
      <w:r w:rsidR="00C0785F" w:rsidRPr="000B5DAC">
        <w:rPr>
          <w:rFonts w:ascii="仿宋_GB2312" w:eastAsia="仿宋_GB2312" w:hAnsi="仿宋" w:hint="eastAsia"/>
          <w:sz w:val="32"/>
          <w:szCs w:val="32"/>
        </w:rPr>
        <w:lastRenderedPageBreak/>
        <w:t>WORD版和PDF</w:t>
      </w:r>
      <w:r w:rsidR="00582420" w:rsidRPr="000B5DAC">
        <w:rPr>
          <w:rFonts w:ascii="仿宋_GB2312" w:eastAsia="仿宋_GB2312" w:hAnsi="仿宋" w:hint="eastAsia"/>
          <w:sz w:val="32"/>
          <w:szCs w:val="32"/>
        </w:rPr>
        <w:t>加章版</w:t>
      </w:r>
      <w:r w:rsidR="00C0785F" w:rsidRPr="000B5DAC">
        <w:rPr>
          <w:rFonts w:ascii="仿宋_GB2312" w:eastAsia="仿宋_GB2312" w:hAnsi="仿宋" w:hint="eastAsia"/>
          <w:sz w:val="32"/>
          <w:szCs w:val="32"/>
        </w:rPr>
        <w:t>。</w:t>
      </w:r>
    </w:p>
    <w:p w:rsidR="004F7C6F" w:rsidRPr="000B5DAC" w:rsidRDefault="007224D7" w:rsidP="002023A1">
      <w:pPr>
        <w:spacing w:after="0" w:line="600" w:lineRule="exact"/>
        <w:ind w:firstLine="630"/>
        <w:rPr>
          <w:rFonts w:ascii="仿宋_GB2312" w:eastAsia="仿宋_GB2312" w:hAnsi="仿宋"/>
          <w:sz w:val="32"/>
          <w:szCs w:val="32"/>
        </w:rPr>
      </w:pPr>
      <w:r w:rsidRPr="000B5DAC">
        <w:rPr>
          <w:rFonts w:ascii="仿宋_GB2312" w:eastAsia="仿宋_GB2312" w:hAnsi="仿宋" w:hint="eastAsia"/>
          <w:sz w:val="32"/>
          <w:szCs w:val="32"/>
        </w:rPr>
        <w:t>联系人：徐忠传  电话：85800587</w:t>
      </w:r>
    </w:p>
    <w:p w:rsidR="00092746" w:rsidRPr="000B5DAC" w:rsidRDefault="00092746" w:rsidP="002023A1">
      <w:pPr>
        <w:spacing w:after="0" w:line="600" w:lineRule="exact"/>
        <w:ind w:firstLine="630"/>
        <w:rPr>
          <w:rFonts w:ascii="仿宋_GB2312" w:eastAsia="仿宋_GB2312" w:hAnsi="仿宋"/>
          <w:sz w:val="32"/>
          <w:szCs w:val="32"/>
        </w:rPr>
      </w:pPr>
    </w:p>
    <w:p w:rsidR="007224D7" w:rsidRPr="000B5DAC" w:rsidRDefault="007224D7" w:rsidP="002023A1">
      <w:pPr>
        <w:spacing w:after="0" w:line="600" w:lineRule="exact"/>
        <w:ind w:leftChars="300" w:left="2100" w:hangingChars="450" w:hanging="1440"/>
        <w:rPr>
          <w:rFonts w:ascii="仿宋_GB2312" w:eastAsia="仿宋_GB2312" w:hAnsi="仿宋"/>
          <w:sz w:val="32"/>
          <w:szCs w:val="32"/>
        </w:rPr>
      </w:pPr>
      <w:r w:rsidRPr="000B5DAC">
        <w:rPr>
          <w:rFonts w:ascii="仿宋_GB2312" w:eastAsia="仿宋_GB2312" w:hAnsi="仿宋" w:hint="eastAsia"/>
          <w:sz w:val="32"/>
          <w:szCs w:val="32"/>
        </w:rPr>
        <w:t>附件：</w:t>
      </w:r>
      <w:r w:rsidR="00092746" w:rsidRPr="000B5DAC">
        <w:rPr>
          <w:rFonts w:ascii="仿宋_GB2312" w:eastAsia="仿宋_GB2312" w:hAnsi="仿宋" w:hint="eastAsia"/>
          <w:w w:val="90"/>
          <w:sz w:val="32"/>
          <w:szCs w:val="32"/>
        </w:rPr>
        <w:t>1.</w:t>
      </w:r>
      <w:r w:rsidRPr="000B5DAC">
        <w:rPr>
          <w:rFonts w:ascii="仿宋_GB2312" w:eastAsia="仿宋_GB2312" w:hAnsi="仿宋" w:hint="eastAsia"/>
          <w:w w:val="90"/>
          <w:sz w:val="32"/>
          <w:szCs w:val="32"/>
        </w:rPr>
        <w:t>《</w:t>
      </w:r>
      <w:r w:rsidRPr="000B5DAC">
        <w:rPr>
          <w:rFonts w:ascii="仿宋_GB2312" w:eastAsia="仿宋_GB2312" w:hAnsi="仿宋" w:hint="eastAsia"/>
          <w:sz w:val="32"/>
          <w:szCs w:val="32"/>
        </w:rPr>
        <w:t>江苏省企业“创新达人”宣讲活动实施方案》</w:t>
      </w:r>
    </w:p>
    <w:p w:rsidR="007224D7" w:rsidRPr="000B5DAC" w:rsidRDefault="000B5DAC" w:rsidP="002023A1">
      <w:pPr>
        <w:spacing w:after="0" w:line="60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sidR="007224D7" w:rsidRPr="000B5DAC">
        <w:rPr>
          <w:rFonts w:ascii="仿宋_GB2312" w:eastAsia="仿宋_GB2312" w:hAnsi="仿宋" w:hint="eastAsia"/>
          <w:sz w:val="32"/>
          <w:szCs w:val="32"/>
        </w:rPr>
        <w:t>2.2020年江苏省企业“创新达人”推荐表</w:t>
      </w:r>
    </w:p>
    <w:p w:rsidR="00C6287F" w:rsidRDefault="00C6287F" w:rsidP="002023A1">
      <w:pPr>
        <w:spacing w:after="0" w:line="600" w:lineRule="exact"/>
        <w:jc w:val="center"/>
        <w:rPr>
          <w:rFonts w:ascii="仿宋_GB2312" w:eastAsia="仿宋_GB2312" w:hAnsi="仿宋"/>
          <w:sz w:val="32"/>
          <w:szCs w:val="32"/>
        </w:rPr>
      </w:pPr>
    </w:p>
    <w:p w:rsidR="003033BA" w:rsidRPr="000B5DAC" w:rsidRDefault="003033BA" w:rsidP="002023A1">
      <w:pPr>
        <w:spacing w:after="0" w:line="600" w:lineRule="exact"/>
        <w:jc w:val="center"/>
        <w:rPr>
          <w:rFonts w:ascii="仿宋_GB2312" w:eastAsia="仿宋_GB2312" w:hAnsi="仿宋"/>
          <w:sz w:val="32"/>
          <w:szCs w:val="32"/>
        </w:rPr>
      </w:pPr>
    </w:p>
    <w:p w:rsidR="00EE4FC0" w:rsidRPr="000B5DAC" w:rsidRDefault="00EE4FC0" w:rsidP="002023A1">
      <w:pPr>
        <w:spacing w:after="0" w:line="600" w:lineRule="exact"/>
        <w:ind w:firstLine="630"/>
        <w:rPr>
          <w:rFonts w:ascii="仿宋_GB2312" w:eastAsia="仿宋_GB2312" w:hAnsi="仿宋"/>
          <w:sz w:val="32"/>
          <w:szCs w:val="32"/>
        </w:rPr>
      </w:pPr>
      <w:r w:rsidRPr="000B5DAC">
        <w:rPr>
          <w:rFonts w:ascii="仿宋_GB2312" w:eastAsia="仿宋_GB2312" w:hAnsi="仿宋" w:hint="eastAsia"/>
          <w:sz w:val="32"/>
          <w:szCs w:val="32"/>
        </w:rPr>
        <w:t xml:space="preserve">                          连云港市科学技术学会</w:t>
      </w:r>
    </w:p>
    <w:p w:rsidR="00EE4FC0" w:rsidRPr="000B5DAC" w:rsidRDefault="003033BA" w:rsidP="002023A1">
      <w:pPr>
        <w:spacing w:after="0" w:line="600" w:lineRule="exact"/>
        <w:ind w:firstLine="630"/>
        <w:rPr>
          <w:rFonts w:ascii="仿宋_GB2312" w:eastAsia="仿宋_GB2312" w:hAnsi="仿宋"/>
          <w:sz w:val="32"/>
          <w:szCs w:val="32"/>
        </w:rPr>
      </w:pPr>
      <w:r>
        <w:rPr>
          <w:rFonts w:ascii="仿宋_GB2312" w:eastAsia="仿宋_GB2312" w:hAnsi="仿宋" w:hint="eastAsia"/>
          <w:sz w:val="32"/>
          <w:szCs w:val="32"/>
        </w:rPr>
        <w:t xml:space="preserve">                            </w:t>
      </w:r>
      <w:r w:rsidR="00EE4FC0" w:rsidRPr="000B5DAC">
        <w:rPr>
          <w:rFonts w:ascii="仿宋_GB2312" w:eastAsia="仿宋_GB2312" w:hAnsi="仿宋" w:hint="eastAsia"/>
          <w:sz w:val="32"/>
          <w:szCs w:val="32"/>
        </w:rPr>
        <w:t>2020年8月1</w:t>
      </w:r>
      <w:r w:rsidR="000875C5" w:rsidRPr="000B5DAC">
        <w:rPr>
          <w:rFonts w:ascii="仿宋_GB2312" w:eastAsia="仿宋_GB2312" w:hAnsi="仿宋" w:hint="eastAsia"/>
          <w:sz w:val="32"/>
          <w:szCs w:val="32"/>
        </w:rPr>
        <w:t>4</w:t>
      </w:r>
      <w:r w:rsidR="00EE4FC0" w:rsidRPr="000B5DAC">
        <w:rPr>
          <w:rFonts w:ascii="仿宋_GB2312" w:eastAsia="仿宋_GB2312" w:hAnsi="仿宋" w:hint="eastAsia"/>
          <w:sz w:val="32"/>
          <w:szCs w:val="32"/>
        </w:rPr>
        <w:t>日</w:t>
      </w: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3033BA" w:rsidRDefault="003033BA" w:rsidP="002023A1">
      <w:pPr>
        <w:spacing w:after="0" w:line="600" w:lineRule="exact"/>
        <w:rPr>
          <w:rFonts w:ascii="黑体" w:eastAsia="黑体" w:hAnsi="黑体" w:cs="宋体"/>
          <w:sz w:val="32"/>
          <w:szCs w:val="32"/>
        </w:rPr>
      </w:pPr>
    </w:p>
    <w:p w:rsidR="0085642E" w:rsidRDefault="0085642E" w:rsidP="002023A1">
      <w:pPr>
        <w:spacing w:after="0" w:line="600" w:lineRule="exact"/>
        <w:rPr>
          <w:rFonts w:ascii="黑体" w:eastAsia="黑体" w:hAnsi="黑体" w:cs="宋体"/>
          <w:szCs w:val="21"/>
        </w:rPr>
      </w:pPr>
      <w:r>
        <w:rPr>
          <w:rFonts w:ascii="黑体" w:eastAsia="黑体" w:hAnsi="黑体" w:cs="宋体" w:hint="eastAsia"/>
          <w:sz w:val="32"/>
          <w:szCs w:val="32"/>
        </w:rPr>
        <w:lastRenderedPageBreak/>
        <w:t>附件1</w:t>
      </w:r>
    </w:p>
    <w:p w:rsidR="00412A28" w:rsidRDefault="00412A28" w:rsidP="00412A28">
      <w:pPr>
        <w:spacing w:after="0" w:line="400" w:lineRule="exact"/>
        <w:jc w:val="center"/>
        <w:rPr>
          <w:rFonts w:ascii="方正小标宋_GBK" w:eastAsia="方正小标宋_GBK"/>
          <w:sz w:val="44"/>
          <w:szCs w:val="44"/>
        </w:rPr>
      </w:pPr>
    </w:p>
    <w:p w:rsidR="0085642E" w:rsidRPr="00412A28" w:rsidRDefault="0085642E" w:rsidP="002023A1">
      <w:pPr>
        <w:spacing w:after="0" w:line="600" w:lineRule="exact"/>
        <w:jc w:val="center"/>
        <w:rPr>
          <w:rFonts w:ascii="方正小标宋_GBK" w:eastAsia="方正小标宋_GBK"/>
          <w:sz w:val="36"/>
          <w:szCs w:val="36"/>
        </w:rPr>
      </w:pPr>
      <w:r w:rsidRPr="00412A28">
        <w:rPr>
          <w:rFonts w:ascii="方正小标宋_GBK" w:eastAsia="方正小标宋_GBK" w:hint="eastAsia"/>
          <w:sz w:val="36"/>
          <w:szCs w:val="36"/>
        </w:rPr>
        <w:t>江苏省企业“创新达人”宣讲实施方案</w:t>
      </w:r>
    </w:p>
    <w:p w:rsidR="0085642E" w:rsidRDefault="0085642E" w:rsidP="002023A1">
      <w:pPr>
        <w:spacing w:after="0" w:line="600" w:lineRule="exact"/>
        <w:jc w:val="center"/>
        <w:rPr>
          <w:rFonts w:ascii="方正小标宋简体" w:eastAsia="方正小标宋简体"/>
          <w:sz w:val="36"/>
          <w:szCs w:val="36"/>
        </w:rPr>
      </w:pP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为贯彻落实习近平总书记关于科技创新、群团工作和科协工作的重要指示批示精神，全面落实省委、省政府和中国科协工作部署，在统筹推进疫情防控和经济社会发展的关键时期发挥优势、主动作为，团结引领广大科技工作者参与“科创江苏”建设，服务区域经济融合发展，全力夺取“双胜利”，特制定江苏省企业“创新达人”宣讲活动实施方案。</w:t>
      </w:r>
    </w:p>
    <w:p w:rsidR="0085642E" w:rsidRDefault="0085642E" w:rsidP="002023A1">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一、活动目的</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组织开展企业“创新达人”宣讲活动，旨在通过组织推荐、专家评审、网络投票、线上线下宣讲等活动形式，自下而上遴选一批企业“创新达人”，深度挖掘企业科技工作者创新争先、奋斗报国的典型事迹，宣传企业科技工作者在抗疫和复工复产、构建国内国际双循环相互促进的新发展格局中做出突出贡献的先进人物，增强企业科技工作者的荣誉感和归属感，激发企业科技工作者的创造活力和创新热情，提升科协组织对企业科技工作者的凝聚力和影响力，探索形成科协组织密切联系企业科技工作者的长效机制，提高企业科协在企业创新方面“破题”“解题”能力，促进企业科协实现创新驱动良性发展。</w:t>
      </w:r>
    </w:p>
    <w:p w:rsidR="002023A1" w:rsidRDefault="0085642E" w:rsidP="002023A1">
      <w:pPr>
        <w:widowControl w:val="0"/>
        <w:spacing w:after="0" w:line="600" w:lineRule="exact"/>
        <w:ind w:firstLineChars="200" w:firstLine="640"/>
        <w:rPr>
          <w:rFonts w:ascii="黑体" w:eastAsia="黑体" w:hAnsi="黑体"/>
          <w:sz w:val="32"/>
          <w:szCs w:val="32"/>
        </w:rPr>
      </w:pPr>
      <w:r>
        <w:rPr>
          <w:rFonts w:ascii="黑体" w:eastAsia="黑体" w:hAnsi="黑体" w:hint="eastAsia"/>
          <w:sz w:val="32"/>
          <w:szCs w:val="32"/>
        </w:rPr>
        <w:t>二、活动内容与目标</w:t>
      </w:r>
    </w:p>
    <w:p w:rsidR="0085642E" w:rsidRPr="002023A1" w:rsidRDefault="0085642E" w:rsidP="002023A1">
      <w:pPr>
        <w:widowControl w:val="0"/>
        <w:spacing w:after="0" w:line="600" w:lineRule="exact"/>
        <w:ind w:firstLineChars="200" w:firstLine="640"/>
        <w:rPr>
          <w:rFonts w:ascii="黑体" w:eastAsia="黑体" w:hAnsi="黑体"/>
          <w:sz w:val="32"/>
          <w:szCs w:val="32"/>
        </w:rPr>
      </w:pPr>
      <w:r w:rsidRPr="000B5DAC">
        <w:rPr>
          <w:rFonts w:ascii="仿宋_GB2312" w:eastAsia="仿宋_GB2312" w:hAnsi="仿宋" w:hint="eastAsia"/>
          <w:sz w:val="32"/>
          <w:szCs w:val="32"/>
        </w:rPr>
        <w:lastRenderedPageBreak/>
        <w:t>1.各设区市科协通过评审、网络投票、小型宣讲会等形式，遵循“公平、公正、公开、择优”原则，面向企业一线科技工作者，重点挖掘近年来，尤其是疫情发生后，在科学研究、技术应用、科技推广、技术创新、成果转化等工作中取得优异成绩、具有示范意义的典型人物进行推荐，在全省推荐企业“创新达人”100人，组建企业“创新达人”宣讲团；</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2.各设区市科协所辖区域企业遴选的覆盖率不低于80%，参与企业“创新达人”推荐工作的企业(园区)科协不少于300家或占辖区内企业(园区)科协总数比例不低于50%；</w:t>
      </w:r>
    </w:p>
    <w:p w:rsidR="0085642E" w:rsidRPr="000B5DAC" w:rsidRDefault="0085642E"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3.通过线上线下模式，省科协组织举办企业“创新达人”宣讲活动，组织汇</w:t>
      </w:r>
      <w:r w:rsidRPr="000B5DAC">
        <w:rPr>
          <w:rFonts w:ascii="仿宋_GB2312" w:eastAsia="仿宋" w:hAnsi="仿宋" w:hint="eastAsia"/>
          <w:sz w:val="32"/>
          <w:szCs w:val="32"/>
        </w:rPr>
        <w:t>編</w:t>
      </w:r>
      <w:r w:rsidRPr="000B5DAC">
        <w:rPr>
          <w:rFonts w:ascii="仿宋_GB2312" w:eastAsia="仿宋_GB2312" w:hAnsi="仿宋" w:hint="eastAsia"/>
          <w:sz w:val="32"/>
          <w:szCs w:val="32"/>
        </w:rPr>
        <w:t>100个案例集和专题视频资料，在主流媒体和科协系统进行宣传；</w:t>
      </w:r>
    </w:p>
    <w:p w:rsidR="0085642E" w:rsidRPr="000B5DAC" w:rsidRDefault="0085642E"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4.建立科协推动科技工作者交流相关活动的长效机制；</w:t>
      </w:r>
    </w:p>
    <w:p w:rsidR="0085642E" w:rsidRPr="000B5DAC" w:rsidRDefault="0085642E"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5.建有企业科协的优先考虑，并以此推动企业科协发展。</w:t>
      </w:r>
    </w:p>
    <w:p w:rsidR="0085642E" w:rsidRDefault="0085642E" w:rsidP="002023A1">
      <w:pPr>
        <w:spacing w:after="0" w:line="600" w:lineRule="exact"/>
        <w:ind w:firstLineChars="200" w:firstLine="640"/>
        <w:rPr>
          <w:rFonts w:ascii="黑体" w:eastAsia="黑体" w:hAnsi="黑体"/>
          <w:sz w:val="32"/>
          <w:szCs w:val="32"/>
        </w:rPr>
      </w:pPr>
      <w:r>
        <w:rPr>
          <w:rFonts w:ascii="黑体" w:eastAsia="黑体" w:hAnsi="黑体" w:hint="eastAsia"/>
          <w:sz w:val="32"/>
          <w:szCs w:val="32"/>
        </w:rPr>
        <w:t>三、实施步骤</w:t>
      </w:r>
    </w:p>
    <w:p w:rsidR="0085642E" w:rsidRPr="000B5DAC" w:rsidRDefault="0085642E" w:rsidP="002023A1">
      <w:pPr>
        <w:spacing w:after="0" w:line="600" w:lineRule="exact"/>
        <w:ind w:firstLineChars="200" w:firstLine="640"/>
        <w:rPr>
          <w:rFonts w:ascii="楷体_GB2312" w:eastAsia="楷体_GB2312" w:hAnsi="仿宋"/>
          <w:bCs/>
          <w:sz w:val="32"/>
          <w:szCs w:val="32"/>
        </w:rPr>
      </w:pPr>
      <w:r w:rsidRPr="000B5DAC">
        <w:rPr>
          <w:rFonts w:ascii="楷体_GB2312" w:eastAsia="楷体_GB2312" w:hAnsi="仿宋" w:hint="eastAsia"/>
          <w:bCs/>
          <w:sz w:val="32"/>
          <w:szCs w:val="32"/>
        </w:rPr>
        <w:t>1.动员部署阶段（6月25日-8月15日）</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各市、县(市、区)科协广泛宣传企业创新达人”推荐活动，结合“科创江苏”建设和“创新方法大赛”、“科技信息应用”等科创活动，深入挖掘企业科技工作者创新争先、奋斗报国的典型事迹。</w:t>
      </w:r>
    </w:p>
    <w:p w:rsidR="00412A28" w:rsidRDefault="0085642E" w:rsidP="00412A28">
      <w:pPr>
        <w:widowControl w:val="0"/>
        <w:spacing w:after="0" w:line="600" w:lineRule="exact"/>
        <w:ind w:firstLineChars="200" w:firstLine="640"/>
        <w:rPr>
          <w:rFonts w:ascii="楷体_GB2312" w:eastAsia="楷体_GB2312" w:hAnsi="仿宋"/>
          <w:bCs/>
          <w:sz w:val="32"/>
          <w:szCs w:val="32"/>
        </w:rPr>
      </w:pPr>
      <w:r w:rsidRPr="000B5DAC">
        <w:rPr>
          <w:rFonts w:ascii="楷体_GB2312" w:eastAsia="楷体_GB2312" w:hAnsi="仿宋" w:hint="eastAsia"/>
          <w:bCs/>
          <w:sz w:val="32"/>
          <w:szCs w:val="32"/>
        </w:rPr>
        <w:t>2.组织推荐阶段（8月15日-9月15日）</w:t>
      </w:r>
    </w:p>
    <w:p w:rsidR="0085642E" w:rsidRPr="00412A28" w:rsidRDefault="0085642E" w:rsidP="00412A28">
      <w:pPr>
        <w:widowControl w:val="0"/>
        <w:spacing w:after="0" w:line="600" w:lineRule="exact"/>
        <w:ind w:firstLineChars="200" w:firstLine="640"/>
        <w:rPr>
          <w:rFonts w:ascii="楷体_GB2312" w:eastAsia="楷体_GB2312" w:hAnsi="仿宋"/>
          <w:bCs/>
          <w:sz w:val="32"/>
          <w:szCs w:val="32"/>
        </w:rPr>
      </w:pPr>
      <w:r w:rsidRPr="000B5DAC">
        <w:rPr>
          <w:rFonts w:ascii="仿宋_GB2312" w:eastAsia="仿宋_GB2312" w:hAnsi="仿宋" w:hint="eastAsia"/>
          <w:sz w:val="32"/>
          <w:szCs w:val="32"/>
        </w:rPr>
        <w:t>各市科协按照企业科协分布做好本地区(本单位)企业“创</w:t>
      </w:r>
      <w:r w:rsidRPr="000B5DAC">
        <w:rPr>
          <w:rFonts w:ascii="仿宋_GB2312" w:eastAsia="仿宋_GB2312" w:hAnsi="仿宋" w:hint="eastAsia"/>
          <w:sz w:val="32"/>
          <w:szCs w:val="32"/>
        </w:rPr>
        <w:lastRenderedPageBreak/>
        <w:t>新达人”的组织推荐工作，并向省科协提交典型案例材料。有条件的企业(园区)科协可通过内部演讲比赛或宣讲活动产生推荐人选。</w:t>
      </w:r>
    </w:p>
    <w:p w:rsidR="0085642E" w:rsidRPr="000B5DAC" w:rsidRDefault="0085642E" w:rsidP="002023A1">
      <w:pPr>
        <w:spacing w:after="0" w:line="600" w:lineRule="exact"/>
        <w:ind w:firstLineChars="200" w:firstLine="640"/>
        <w:rPr>
          <w:rFonts w:ascii="楷体_GB2312" w:eastAsia="楷体_GB2312" w:hAnsi="仿宋"/>
          <w:bCs/>
          <w:sz w:val="32"/>
          <w:szCs w:val="32"/>
        </w:rPr>
      </w:pPr>
      <w:r w:rsidRPr="000B5DAC">
        <w:rPr>
          <w:rFonts w:ascii="楷体_GB2312" w:eastAsia="楷体_GB2312" w:hAnsi="仿宋" w:hint="eastAsia"/>
          <w:bCs/>
          <w:sz w:val="32"/>
          <w:szCs w:val="32"/>
        </w:rPr>
        <w:t>3.资格审查阶段（8月31日-9月15日）</w:t>
      </w:r>
    </w:p>
    <w:p w:rsidR="0085642E" w:rsidRDefault="0085642E" w:rsidP="002023A1">
      <w:pPr>
        <w:spacing w:after="0" w:line="600" w:lineRule="exact"/>
        <w:ind w:firstLineChars="200" w:firstLine="640"/>
        <w:rPr>
          <w:rFonts w:ascii="仿宋" w:eastAsia="仿宋" w:hAnsi="仿宋"/>
          <w:sz w:val="32"/>
          <w:szCs w:val="32"/>
        </w:rPr>
      </w:pPr>
      <w:r>
        <w:rPr>
          <w:rFonts w:ascii="仿宋" w:eastAsia="仿宋" w:hAnsi="仿宋" w:hint="eastAsia"/>
          <w:sz w:val="32"/>
          <w:szCs w:val="32"/>
        </w:rPr>
        <w:t>各设区市科协负责汇总审查辖区内推荐材料，筛除不符合条件的推荐材料并及时向相关单位通报审查结果。</w:t>
      </w:r>
    </w:p>
    <w:p w:rsidR="0085642E" w:rsidRPr="000B5DAC" w:rsidRDefault="0085642E" w:rsidP="002023A1">
      <w:pPr>
        <w:spacing w:after="0" w:line="600" w:lineRule="exact"/>
        <w:ind w:firstLineChars="200" w:firstLine="640"/>
        <w:rPr>
          <w:rFonts w:ascii="楷体_GB2312" w:eastAsia="楷体_GB2312" w:hAnsi="仿宋"/>
          <w:bCs/>
          <w:sz w:val="32"/>
          <w:szCs w:val="32"/>
        </w:rPr>
      </w:pPr>
      <w:r w:rsidRPr="000B5DAC">
        <w:rPr>
          <w:rFonts w:ascii="楷体_GB2312" w:eastAsia="楷体_GB2312" w:hAnsi="仿宋"/>
          <w:bCs/>
          <w:sz w:val="32"/>
          <w:szCs w:val="32"/>
        </w:rPr>
        <w:t>4.逐级选拔</w:t>
      </w:r>
      <w:r w:rsidRPr="000B5DAC">
        <w:rPr>
          <w:rFonts w:ascii="楷体_GB2312" w:eastAsia="楷体_GB2312" w:hAnsi="仿宋" w:hint="eastAsia"/>
          <w:bCs/>
          <w:sz w:val="32"/>
          <w:szCs w:val="32"/>
        </w:rPr>
        <w:t>阶段（</w:t>
      </w:r>
      <w:r w:rsidRPr="000B5DAC">
        <w:rPr>
          <w:rFonts w:ascii="楷体_GB2312" w:eastAsia="楷体_GB2312" w:hAnsi="仿宋"/>
          <w:bCs/>
          <w:sz w:val="32"/>
          <w:szCs w:val="32"/>
        </w:rPr>
        <w:t>9</w:t>
      </w:r>
      <w:r w:rsidRPr="000B5DAC">
        <w:rPr>
          <w:rFonts w:ascii="楷体_GB2312" w:eastAsia="楷体_GB2312" w:hAnsi="仿宋" w:hint="eastAsia"/>
          <w:bCs/>
          <w:sz w:val="32"/>
          <w:szCs w:val="32"/>
        </w:rPr>
        <w:t>月</w:t>
      </w:r>
      <w:r w:rsidRPr="000B5DAC">
        <w:rPr>
          <w:rFonts w:ascii="楷体_GB2312" w:eastAsia="楷体_GB2312" w:hAnsi="仿宋"/>
          <w:bCs/>
          <w:sz w:val="32"/>
          <w:szCs w:val="32"/>
        </w:rPr>
        <w:t>15</w:t>
      </w:r>
      <w:r w:rsidRPr="000B5DAC">
        <w:rPr>
          <w:rFonts w:ascii="楷体_GB2312" w:eastAsia="楷体_GB2312" w:hAnsi="仿宋" w:hint="eastAsia"/>
          <w:bCs/>
          <w:sz w:val="32"/>
          <w:szCs w:val="32"/>
        </w:rPr>
        <w:t>日-9月</w:t>
      </w:r>
      <w:r w:rsidRPr="000B5DAC">
        <w:rPr>
          <w:rFonts w:ascii="楷体_GB2312" w:eastAsia="楷体_GB2312" w:hAnsi="仿宋"/>
          <w:bCs/>
          <w:sz w:val="32"/>
          <w:szCs w:val="32"/>
        </w:rPr>
        <w:t>30</w:t>
      </w:r>
      <w:r w:rsidRPr="000B5DAC">
        <w:rPr>
          <w:rFonts w:ascii="楷体_GB2312" w:eastAsia="楷体_GB2312" w:hAnsi="仿宋" w:hint="eastAsia"/>
          <w:bCs/>
          <w:sz w:val="32"/>
          <w:szCs w:val="32"/>
        </w:rPr>
        <w:t>日）</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各设区市科协梳理辖区内通过审查符合条件的企业“创新达人”候选名单，通过专家评审、网络投票、小型宣讲会等形式，从名单中遴选出本辖区的企业“创新达人”(总数满足名额分配表要求，且来自同一企业的不超过2人)，同时推荐企业“创新达人”宣讲活动候选宣讲代表。</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省科协汇总各地市科协推荐的企业“创新达人”候选名单，通过专家评审、网络投票等形式，产生江苏省企业“创新达人”正式名单(人数不超过100人)，其中包括企业“创新达人”宣讲代表15人(各地级市均不超过2人)。</w:t>
      </w:r>
    </w:p>
    <w:p w:rsidR="0085642E" w:rsidRPr="000B5DAC" w:rsidRDefault="0085642E" w:rsidP="002023A1">
      <w:pPr>
        <w:spacing w:after="0" w:line="600" w:lineRule="exact"/>
        <w:ind w:firstLineChars="200" w:firstLine="640"/>
        <w:rPr>
          <w:rFonts w:ascii="楷体_GB2312" w:eastAsia="楷体_GB2312" w:hAnsi="仿宋"/>
          <w:sz w:val="32"/>
          <w:szCs w:val="32"/>
        </w:rPr>
      </w:pPr>
      <w:r w:rsidRPr="000B5DAC">
        <w:rPr>
          <w:rFonts w:ascii="楷体_GB2312" w:eastAsia="楷体_GB2312" w:hAnsi="仿宋" w:hint="eastAsia"/>
          <w:bCs/>
          <w:sz w:val="32"/>
          <w:szCs w:val="32"/>
        </w:rPr>
        <w:t>5.集中宣传阶段（9月30日-10月31日）</w:t>
      </w:r>
    </w:p>
    <w:p w:rsidR="0085642E" w:rsidRPr="000B5DAC" w:rsidRDefault="0085642E" w:rsidP="002023A1">
      <w:pPr>
        <w:widowControl w:val="0"/>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通过线上或线下形式，省科协组织举办企业“创新达人”宣讲活动;聚焦企业“创新达人”的新思路、新方法、新工艺、新技术、新产品，制作典型事迹案例集和专题视频等资料，通过主流媒体和科协系统渠道进行推广宣传;利用各类宣传活动和平台机会，就科协如何进一步扩大对企业的组织覆盖和服务覆</w:t>
      </w:r>
      <w:r w:rsidRPr="000B5DAC">
        <w:rPr>
          <w:rFonts w:ascii="仿宋_GB2312" w:eastAsia="仿宋_GB2312" w:hAnsi="仿宋" w:hint="eastAsia"/>
          <w:sz w:val="32"/>
          <w:szCs w:val="32"/>
        </w:rPr>
        <w:lastRenderedPageBreak/>
        <w:t>盖、推动各类创新资源向基层下沉等问题，广泛征求企业一线科技工作者的意见和建议。</w:t>
      </w:r>
    </w:p>
    <w:p w:rsidR="0085642E" w:rsidRPr="000B5DAC" w:rsidRDefault="0085642E" w:rsidP="002023A1">
      <w:pPr>
        <w:spacing w:after="0" w:line="600" w:lineRule="exact"/>
        <w:ind w:firstLineChars="200" w:firstLine="640"/>
        <w:rPr>
          <w:rFonts w:ascii="楷体_GB2312" w:eastAsia="楷体_GB2312" w:hAnsi="仿宋"/>
          <w:sz w:val="32"/>
          <w:szCs w:val="32"/>
        </w:rPr>
      </w:pPr>
      <w:r w:rsidRPr="000B5DAC">
        <w:rPr>
          <w:rFonts w:ascii="楷体_GB2312" w:eastAsia="楷体_GB2312" w:hAnsi="仿宋" w:hint="eastAsia"/>
          <w:bCs/>
          <w:sz w:val="32"/>
          <w:szCs w:val="32"/>
        </w:rPr>
        <w:t>6.成果总结阶段（10月31日-11月15日）</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总结活动经验与不足，完善形成宣讲活动组织的可推广工作机制。梳理意见建议，凝练形成有效激发基层科协组织活力、密切联系企业科技工作者的长效机制。</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省市科协均需建立以1名分管领导为组长，相关企业工作部门、宣传部门以及所属服务企业工作单位为组员的工作小组，主要负责该项活动的整体统筹、组织协调、学习宣讲等序列工作，确保如期完成相关活动内容并取得实效。</w:t>
      </w:r>
    </w:p>
    <w:p w:rsidR="0085642E" w:rsidRDefault="0085642E" w:rsidP="002023A1">
      <w:pPr>
        <w:spacing w:after="0" w:line="600" w:lineRule="exact"/>
        <w:ind w:firstLineChars="200" w:firstLine="640"/>
        <w:rPr>
          <w:rFonts w:ascii="黑体" w:eastAsia="黑体" w:hAnsi="黑体"/>
          <w:sz w:val="32"/>
          <w:szCs w:val="32"/>
        </w:rPr>
      </w:pPr>
      <w:r>
        <w:rPr>
          <w:rFonts w:ascii="黑体" w:eastAsia="黑体" w:hAnsi="黑体" w:hint="eastAsia"/>
          <w:sz w:val="32"/>
          <w:szCs w:val="32"/>
        </w:rPr>
        <w:t>四、推荐办法</w:t>
      </w:r>
    </w:p>
    <w:p w:rsidR="0085642E" w:rsidRPr="000B5DAC" w:rsidRDefault="0085642E" w:rsidP="002023A1">
      <w:pPr>
        <w:spacing w:after="0" w:line="600" w:lineRule="exact"/>
        <w:ind w:firstLineChars="200" w:firstLine="640"/>
        <w:rPr>
          <w:rFonts w:ascii="楷体_GB2312" w:eastAsia="楷体_GB2312" w:hAnsi="仿宋"/>
          <w:bCs/>
          <w:sz w:val="32"/>
          <w:szCs w:val="32"/>
        </w:rPr>
      </w:pPr>
      <w:r w:rsidRPr="000B5DAC">
        <w:rPr>
          <w:rFonts w:ascii="楷体_GB2312" w:eastAsia="楷体_GB2312" w:hAnsi="仿宋" w:hint="eastAsia"/>
          <w:bCs/>
          <w:sz w:val="32"/>
          <w:szCs w:val="32"/>
        </w:rPr>
        <w:t>（一）推荐标准</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1.热爱祖国，拥护党的路线、方针、政策，思想政治坚定，作风廉洁，遵纪守法。</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2.自觉践行社会主义核心价值观，热爱本职工作，有强烈的事业心和责任感，有良好的职业道德、社会公德和“献身、创新、求实、协作”的科学精神。</w:t>
      </w:r>
    </w:p>
    <w:p w:rsidR="002023A1" w:rsidRDefault="0085642E" w:rsidP="002023A1">
      <w:pPr>
        <w:widowControl w:val="0"/>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3.长期从事科学研究、技术应用、科技推广、技术创新、成果转化等科技事业，坚定创新自信，勇攀科技高峰，在重点产业领域或关键核心技术方面取得重要创新性成果、创造较好经济效益和社会效益，得到广泛认可，适合公开宣传，有突出的先进性、代表性和影响力。</w:t>
      </w:r>
    </w:p>
    <w:p w:rsidR="0085642E" w:rsidRPr="000B5DAC" w:rsidRDefault="0085642E" w:rsidP="002023A1">
      <w:pPr>
        <w:widowControl w:val="0"/>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lastRenderedPageBreak/>
        <w:t>4.在统筹推进新冠肺炎疫情防控和经济社会发展工作中，坚守在企业一线，创新争先，攻坚克难，积极推动企业抗疫和复工复产，为全面建成小康社会不懈奋斗，在落实“六稳”要求做好“六保”工作方面表现突出的优秀基层科技工作者优先推荐。</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5.积极参与“科创江苏”、创新方法大赛促进江苏科技经济的融合发展，在学会服务站、院士创新协同中心、海智基地、科技服务队等载体建设和专企对接方面有突出贡献的优秀企业科技工作者优先推荐。</w:t>
      </w:r>
    </w:p>
    <w:p w:rsidR="0085642E" w:rsidRPr="000B5DAC" w:rsidRDefault="0085642E" w:rsidP="002023A1">
      <w:pPr>
        <w:spacing w:after="0" w:line="600" w:lineRule="exact"/>
        <w:ind w:firstLineChars="200" w:firstLine="640"/>
        <w:jc w:val="both"/>
        <w:rPr>
          <w:rFonts w:ascii="楷体_GB2312" w:eastAsia="楷体_GB2312" w:hAnsi="仿宋"/>
          <w:bCs/>
          <w:sz w:val="32"/>
          <w:szCs w:val="32"/>
        </w:rPr>
      </w:pPr>
      <w:r w:rsidRPr="000B5DAC">
        <w:rPr>
          <w:rFonts w:ascii="楷体_GB2312" w:eastAsia="楷体_GB2312" w:hAnsi="仿宋" w:hint="eastAsia"/>
          <w:bCs/>
          <w:sz w:val="32"/>
          <w:szCs w:val="32"/>
        </w:rPr>
        <w:t>（二）推荐渠道</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采用单位推荐的方式，由企业（园区）科协作为企业“创新达人”推荐单位。各设区市科协汇总本地区各企业（园区）的推荐名单后，按照推荐标准产生本地区的推荐名单。同一企业科技工作者只能有一个推荐单位，不可重复推荐。</w:t>
      </w:r>
    </w:p>
    <w:p w:rsidR="0085642E" w:rsidRPr="000B5DAC" w:rsidRDefault="0085642E" w:rsidP="002023A1">
      <w:pPr>
        <w:spacing w:after="0" w:line="600" w:lineRule="exact"/>
        <w:ind w:firstLineChars="200" w:firstLine="640"/>
        <w:jc w:val="both"/>
        <w:rPr>
          <w:rFonts w:ascii="楷体_GB2312" w:eastAsia="楷体_GB2312" w:hAnsi="仿宋"/>
          <w:bCs/>
          <w:sz w:val="32"/>
          <w:szCs w:val="32"/>
        </w:rPr>
      </w:pPr>
      <w:r w:rsidRPr="000B5DAC">
        <w:rPr>
          <w:rFonts w:ascii="楷体_GB2312" w:eastAsia="楷体_GB2312" w:hAnsi="仿宋" w:hint="eastAsia"/>
          <w:bCs/>
          <w:sz w:val="32"/>
          <w:szCs w:val="32"/>
        </w:rPr>
        <w:t>（三）名额分配</w:t>
      </w:r>
    </w:p>
    <w:p w:rsidR="0085642E" w:rsidRPr="000B5DAC" w:rsidRDefault="0085642E" w:rsidP="002023A1">
      <w:pPr>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省科协按照各设区市企业科协数量对各地企业“创新达人”名额进行分配，各设区市采用差额方式产生推荐名单，差额比例不低于20%。</w:t>
      </w:r>
    </w:p>
    <w:p w:rsidR="0085642E" w:rsidRPr="000B5DAC" w:rsidRDefault="0085642E" w:rsidP="002023A1">
      <w:pPr>
        <w:spacing w:after="0" w:line="600" w:lineRule="exact"/>
        <w:ind w:firstLineChars="200" w:firstLine="640"/>
        <w:rPr>
          <w:rFonts w:ascii="楷体_GB2312" w:eastAsia="楷体_GB2312" w:hAnsi="仿宋"/>
          <w:bCs/>
          <w:sz w:val="32"/>
          <w:szCs w:val="32"/>
        </w:rPr>
      </w:pPr>
      <w:r w:rsidRPr="000B5DAC">
        <w:rPr>
          <w:rFonts w:ascii="楷体_GB2312" w:eastAsia="楷体_GB2312" w:hAnsi="仿宋" w:hint="eastAsia"/>
          <w:bCs/>
          <w:sz w:val="32"/>
          <w:szCs w:val="32"/>
        </w:rPr>
        <w:t>（四）材料要求</w:t>
      </w:r>
    </w:p>
    <w:p w:rsidR="0085642E" w:rsidRPr="000B5DAC" w:rsidRDefault="0085642E" w:rsidP="002023A1">
      <w:pPr>
        <w:widowControl w:val="0"/>
        <w:spacing w:after="0" w:line="600" w:lineRule="exact"/>
        <w:ind w:firstLineChars="200" w:firstLine="640"/>
        <w:jc w:val="both"/>
        <w:rPr>
          <w:rFonts w:ascii="仿宋_GB2312" w:eastAsia="仿宋_GB2312" w:hAnsi="仿宋"/>
          <w:sz w:val="32"/>
          <w:szCs w:val="32"/>
        </w:rPr>
      </w:pPr>
      <w:r w:rsidRPr="000B5DAC">
        <w:rPr>
          <w:rFonts w:ascii="仿宋_GB2312" w:eastAsia="仿宋_GB2312" w:hAnsi="仿宋" w:hint="eastAsia"/>
          <w:sz w:val="32"/>
          <w:szCs w:val="32"/>
        </w:rPr>
        <w:t>江苏省企业“创新达人”个人事迹要反映工作成效、主要做法和经验体会，可供学习推广，字数控制在</w:t>
      </w:r>
      <w:r w:rsidRPr="000B5DAC">
        <w:rPr>
          <w:rFonts w:ascii="仿宋_GB2312" w:eastAsia="仿宋_GB2312" w:hAnsi="仿宋"/>
          <w:sz w:val="32"/>
          <w:szCs w:val="32"/>
        </w:rPr>
        <w:t>1000字以内，提供1至2张照片原图，保</w:t>
      </w:r>
      <w:r w:rsidRPr="000B5DAC">
        <w:rPr>
          <w:rFonts w:ascii="仿宋_GB2312" w:eastAsia="仿宋_GB2312" w:hAnsi="仿宋" w:hint="eastAsia"/>
          <w:sz w:val="32"/>
          <w:szCs w:val="32"/>
        </w:rPr>
        <w:t>证清晰度，填写推荐表（见附件</w:t>
      </w:r>
      <w:r w:rsidRPr="000B5DAC">
        <w:rPr>
          <w:rFonts w:ascii="仿宋_GB2312" w:eastAsia="仿宋_GB2312" w:hAnsi="仿宋"/>
          <w:sz w:val="32"/>
          <w:szCs w:val="32"/>
        </w:rPr>
        <w:t>1</w:t>
      </w:r>
      <w:r w:rsidRPr="000B5DAC">
        <w:rPr>
          <w:rFonts w:ascii="仿宋_GB2312" w:eastAsia="仿宋_GB2312" w:hAnsi="仿宋" w:hint="eastAsia"/>
          <w:sz w:val="32"/>
          <w:szCs w:val="32"/>
        </w:rPr>
        <w:t>）</w:t>
      </w:r>
      <w:r w:rsidRPr="000B5DAC">
        <w:rPr>
          <w:rFonts w:ascii="仿宋_GB2312" w:eastAsia="仿宋_GB2312" w:hAnsi="仿宋" w:hint="eastAsia"/>
          <w:sz w:val="32"/>
          <w:szCs w:val="32"/>
        </w:rPr>
        <w:lastRenderedPageBreak/>
        <w:t>完成相关审核并盖章，将所有材料统一以电子文档打包形式，按照附件</w:t>
      </w:r>
      <w:r w:rsidRPr="000B5DAC">
        <w:rPr>
          <w:rFonts w:ascii="仿宋_GB2312" w:eastAsia="仿宋_GB2312" w:hAnsi="仿宋"/>
          <w:sz w:val="32"/>
          <w:szCs w:val="32"/>
        </w:rPr>
        <w:t>2</w:t>
      </w:r>
      <w:r w:rsidRPr="000B5DAC">
        <w:rPr>
          <w:rFonts w:ascii="仿宋_GB2312" w:eastAsia="仿宋_GB2312" w:hAnsi="仿宋" w:hint="eastAsia"/>
          <w:sz w:val="32"/>
          <w:szCs w:val="32"/>
        </w:rPr>
        <w:t>操作手册报送至省科协。</w:t>
      </w:r>
    </w:p>
    <w:p w:rsidR="0085642E" w:rsidRPr="000B5DAC" w:rsidRDefault="0085642E"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注：</w:t>
      </w:r>
      <w:r w:rsidRPr="000B5DAC">
        <w:rPr>
          <w:rFonts w:ascii="仿宋_GB2312" w:eastAsia="仿宋_GB2312" w:hAnsi="仿宋"/>
          <w:sz w:val="32"/>
          <w:szCs w:val="32"/>
        </w:rPr>
        <w:t>材料报送不需要纸质版，请</w:t>
      </w:r>
      <w:r w:rsidRPr="000B5DAC">
        <w:rPr>
          <w:rFonts w:ascii="仿宋_GB2312" w:eastAsia="仿宋_GB2312" w:hAnsi="仿宋" w:hint="eastAsia"/>
          <w:sz w:val="32"/>
          <w:szCs w:val="32"/>
        </w:rPr>
        <w:t>提供附件1的</w:t>
      </w:r>
      <w:r w:rsidRPr="000B5DAC">
        <w:rPr>
          <w:rFonts w:ascii="仿宋_GB2312" w:eastAsia="仿宋_GB2312" w:hAnsi="仿宋"/>
          <w:sz w:val="32"/>
          <w:szCs w:val="32"/>
        </w:rPr>
        <w:t>Word版和PDF版各一套</w:t>
      </w:r>
      <w:r w:rsidRPr="000B5DAC">
        <w:rPr>
          <w:rFonts w:ascii="仿宋_GB2312" w:eastAsia="仿宋_GB2312" w:hAnsi="仿宋" w:hint="eastAsia"/>
          <w:sz w:val="32"/>
          <w:szCs w:val="32"/>
        </w:rPr>
        <w:t>，PDF扫描版需加盖相应公章，若有其他证明材料可添加附件，打包成一个压缩文件上传。</w:t>
      </w:r>
    </w:p>
    <w:p w:rsidR="0085642E" w:rsidRPr="000B5DAC" w:rsidRDefault="0085642E" w:rsidP="002023A1">
      <w:pPr>
        <w:spacing w:after="0" w:line="600" w:lineRule="exact"/>
        <w:ind w:firstLineChars="200" w:firstLine="640"/>
        <w:rPr>
          <w:rFonts w:ascii="仿宋_GB2312" w:eastAsia="仿宋_GB2312" w:hAnsi="仿宋"/>
          <w:sz w:val="32"/>
          <w:szCs w:val="32"/>
        </w:rPr>
      </w:pPr>
      <w:r w:rsidRPr="000B5DAC">
        <w:rPr>
          <w:rFonts w:ascii="仿宋_GB2312" w:eastAsia="仿宋_GB2312" w:hAnsi="仿宋" w:hint="eastAsia"/>
          <w:sz w:val="32"/>
          <w:szCs w:val="32"/>
        </w:rPr>
        <w:t>各市级科协审核通过后填写汇总表（见附件</w:t>
      </w:r>
      <w:r w:rsidRPr="000B5DAC">
        <w:rPr>
          <w:rFonts w:ascii="仿宋_GB2312" w:eastAsia="仿宋_GB2312" w:hAnsi="仿宋"/>
          <w:sz w:val="32"/>
          <w:szCs w:val="32"/>
        </w:rPr>
        <w:t>4</w:t>
      </w:r>
      <w:r w:rsidRPr="000B5DAC">
        <w:rPr>
          <w:rFonts w:ascii="仿宋_GB2312" w:eastAsia="仿宋_GB2312" w:hAnsi="仿宋" w:hint="eastAsia"/>
          <w:sz w:val="32"/>
          <w:szCs w:val="32"/>
        </w:rPr>
        <w:t>）通过邮箱（</w:t>
      </w:r>
      <w:r w:rsidRPr="000B5DAC">
        <w:rPr>
          <w:rFonts w:ascii="仿宋_GB2312" w:eastAsia="仿宋_GB2312" w:hAnsi="仿宋"/>
          <w:sz w:val="32"/>
          <w:szCs w:val="32"/>
        </w:rPr>
        <w:t>jsqc@jskjzx.org.cn</w:t>
      </w:r>
      <w:r w:rsidRPr="000B5DAC">
        <w:rPr>
          <w:rFonts w:ascii="仿宋_GB2312" w:eastAsia="仿宋_GB2312" w:hAnsi="仿宋" w:hint="eastAsia"/>
          <w:sz w:val="32"/>
          <w:szCs w:val="32"/>
        </w:rPr>
        <w:t>）发送至省科协，请提供附件</w:t>
      </w:r>
      <w:r w:rsidRPr="000B5DAC">
        <w:rPr>
          <w:rFonts w:ascii="仿宋_GB2312" w:eastAsia="仿宋_GB2312" w:hAnsi="仿宋"/>
          <w:sz w:val="32"/>
          <w:szCs w:val="32"/>
        </w:rPr>
        <w:t>4</w:t>
      </w:r>
      <w:r w:rsidRPr="000B5DAC">
        <w:rPr>
          <w:rFonts w:ascii="仿宋_GB2312" w:eastAsia="仿宋_GB2312" w:hAnsi="仿宋" w:hint="eastAsia"/>
          <w:sz w:val="32"/>
          <w:szCs w:val="32"/>
        </w:rPr>
        <w:t>的Word版和</w:t>
      </w:r>
      <w:r w:rsidRPr="000B5DAC">
        <w:rPr>
          <w:rFonts w:ascii="仿宋_GB2312" w:eastAsia="仿宋_GB2312" w:hAnsi="仿宋"/>
          <w:sz w:val="32"/>
          <w:szCs w:val="32"/>
        </w:rPr>
        <w:t>PDF版各一套，PDF扫描版需加盖相应公章</w:t>
      </w:r>
      <w:r w:rsidRPr="000B5DAC">
        <w:rPr>
          <w:rFonts w:ascii="仿宋_GB2312" w:eastAsia="仿宋_GB2312" w:hAnsi="仿宋" w:hint="eastAsia"/>
          <w:sz w:val="32"/>
          <w:szCs w:val="32"/>
        </w:rPr>
        <w:t>。</w:t>
      </w:r>
    </w:p>
    <w:p w:rsidR="0085642E" w:rsidRPr="000B5DAC" w:rsidRDefault="0085642E" w:rsidP="002023A1">
      <w:pPr>
        <w:spacing w:after="0" w:line="360" w:lineRule="auto"/>
        <w:ind w:firstLineChars="200" w:firstLine="640"/>
        <w:rPr>
          <w:rFonts w:ascii="仿宋_GB2312" w:eastAsia="仿宋_GB2312" w:hAnsi="仿宋"/>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2023A1" w:rsidRDefault="002023A1" w:rsidP="002023A1">
      <w:pPr>
        <w:spacing w:after="0" w:line="580" w:lineRule="exact"/>
        <w:rPr>
          <w:rFonts w:ascii="黑体" w:eastAsia="黑体" w:hAnsi="黑体" w:cs="宋体"/>
          <w:sz w:val="32"/>
          <w:szCs w:val="32"/>
        </w:rPr>
      </w:pPr>
    </w:p>
    <w:p w:rsidR="0085642E" w:rsidRDefault="0085642E" w:rsidP="002023A1">
      <w:pPr>
        <w:spacing w:after="0" w:line="580" w:lineRule="exact"/>
        <w:rPr>
          <w:rFonts w:ascii="黑体" w:eastAsia="黑体" w:hAnsi="黑体" w:cs="宋体"/>
          <w:szCs w:val="21"/>
        </w:rPr>
      </w:pPr>
      <w:r>
        <w:rPr>
          <w:rFonts w:ascii="黑体" w:eastAsia="黑体" w:hAnsi="黑体" w:cs="宋体" w:hint="eastAsia"/>
          <w:sz w:val="32"/>
          <w:szCs w:val="32"/>
        </w:rPr>
        <w:lastRenderedPageBreak/>
        <w:t>附件2</w:t>
      </w:r>
    </w:p>
    <w:p w:rsidR="0085642E" w:rsidRPr="00412A28" w:rsidRDefault="0085642E" w:rsidP="002023A1">
      <w:pPr>
        <w:spacing w:after="0" w:line="580" w:lineRule="exact"/>
        <w:jc w:val="center"/>
        <w:rPr>
          <w:rFonts w:ascii="方正小标宋_GBK" w:eastAsia="方正小标宋_GBK" w:hAnsi="仿宋" w:cs="宋体"/>
          <w:sz w:val="36"/>
          <w:szCs w:val="36"/>
        </w:rPr>
      </w:pPr>
      <w:r w:rsidRPr="00412A28">
        <w:rPr>
          <w:rFonts w:ascii="方正小标宋_GBK" w:eastAsia="方正小标宋_GBK" w:hAnsi="仿宋" w:cs="宋体" w:hint="eastAsia"/>
          <w:sz w:val="36"/>
          <w:szCs w:val="36"/>
        </w:rPr>
        <w:t>2020年江苏省企业“创新达人”推荐表</w:t>
      </w:r>
    </w:p>
    <w:tbl>
      <w:tblPr>
        <w:tblStyle w:val="a7"/>
        <w:tblW w:w="9126" w:type="dxa"/>
        <w:jc w:val="center"/>
        <w:tblLook w:val="04A0"/>
      </w:tblPr>
      <w:tblGrid>
        <w:gridCol w:w="1560"/>
        <w:gridCol w:w="424"/>
        <w:gridCol w:w="1413"/>
        <w:gridCol w:w="1166"/>
        <w:gridCol w:w="394"/>
        <w:gridCol w:w="1887"/>
        <w:gridCol w:w="2282"/>
      </w:tblGrid>
      <w:tr w:rsidR="0085642E" w:rsidTr="007F28F8">
        <w:trPr>
          <w:trHeight w:hRule="exact" w:val="567"/>
          <w:jc w:val="center"/>
        </w:trPr>
        <w:tc>
          <w:tcPr>
            <w:tcW w:w="1560" w:type="dxa"/>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姓    名</w:t>
            </w:r>
          </w:p>
        </w:tc>
        <w:tc>
          <w:tcPr>
            <w:tcW w:w="1837"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1560"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性    别</w:t>
            </w:r>
          </w:p>
        </w:tc>
        <w:tc>
          <w:tcPr>
            <w:tcW w:w="1887" w:type="dxa"/>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2282" w:type="dxa"/>
            <w:vMerge w:val="restart"/>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照</w:t>
            </w:r>
          </w:p>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片</w:t>
            </w:r>
          </w:p>
        </w:tc>
      </w:tr>
      <w:tr w:rsidR="0085642E" w:rsidTr="007F28F8">
        <w:trPr>
          <w:trHeight w:hRule="exact" w:val="567"/>
          <w:jc w:val="center"/>
        </w:trPr>
        <w:tc>
          <w:tcPr>
            <w:tcW w:w="1560" w:type="dxa"/>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出生年月</w:t>
            </w:r>
          </w:p>
        </w:tc>
        <w:tc>
          <w:tcPr>
            <w:tcW w:w="1837"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1560"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民    族</w:t>
            </w:r>
          </w:p>
        </w:tc>
        <w:tc>
          <w:tcPr>
            <w:tcW w:w="1887" w:type="dxa"/>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2282" w:type="dxa"/>
            <w:vMerge/>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7F28F8">
        <w:trPr>
          <w:trHeight w:hRule="exact" w:val="567"/>
          <w:jc w:val="center"/>
        </w:trPr>
        <w:tc>
          <w:tcPr>
            <w:tcW w:w="1560" w:type="dxa"/>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政治面貌</w:t>
            </w:r>
          </w:p>
        </w:tc>
        <w:tc>
          <w:tcPr>
            <w:tcW w:w="1837"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1560"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文化程度</w:t>
            </w:r>
          </w:p>
        </w:tc>
        <w:tc>
          <w:tcPr>
            <w:tcW w:w="1887" w:type="dxa"/>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2282" w:type="dxa"/>
            <w:vMerge/>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7F28F8">
        <w:trPr>
          <w:trHeight w:hRule="exact" w:val="567"/>
          <w:jc w:val="center"/>
        </w:trPr>
        <w:tc>
          <w:tcPr>
            <w:tcW w:w="1560" w:type="dxa"/>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联系电话</w:t>
            </w:r>
          </w:p>
        </w:tc>
        <w:tc>
          <w:tcPr>
            <w:tcW w:w="5284" w:type="dxa"/>
            <w:gridSpan w:val="5"/>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2282" w:type="dxa"/>
            <w:vMerge/>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7F28F8">
        <w:trPr>
          <w:trHeight w:hRule="exact" w:val="567"/>
          <w:jc w:val="center"/>
        </w:trPr>
        <w:tc>
          <w:tcPr>
            <w:tcW w:w="1560" w:type="dxa"/>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电子邮箱</w:t>
            </w:r>
          </w:p>
        </w:tc>
        <w:tc>
          <w:tcPr>
            <w:tcW w:w="5284" w:type="dxa"/>
            <w:gridSpan w:val="5"/>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2282" w:type="dxa"/>
            <w:vMerge/>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7F28F8">
        <w:trPr>
          <w:trHeight w:hRule="exact" w:val="567"/>
          <w:jc w:val="center"/>
        </w:trPr>
        <w:tc>
          <w:tcPr>
            <w:tcW w:w="1560" w:type="dxa"/>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通信地址</w:t>
            </w:r>
          </w:p>
        </w:tc>
        <w:tc>
          <w:tcPr>
            <w:tcW w:w="5284" w:type="dxa"/>
            <w:gridSpan w:val="5"/>
            <w:vAlign w:val="center"/>
          </w:tcPr>
          <w:p w:rsidR="0085642E" w:rsidRPr="000B5DAC" w:rsidRDefault="0085642E" w:rsidP="002023A1">
            <w:pPr>
              <w:spacing w:line="500" w:lineRule="exact"/>
              <w:jc w:val="center"/>
              <w:rPr>
                <w:rFonts w:ascii="仿宋_GB2312" w:eastAsia="仿宋_GB2312" w:hAnsi="仿宋" w:cs="宋体"/>
                <w:sz w:val="30"/>
                <w:szCs w:val="30"/>
              </w:rPr>
            </w:pPr>
          </w:p>
        </w:tc>
        <w:tc>
          <w:tcPr>
            <w:tcW w:w="2282" w:type="dxa"/>
            <w:vMerge/>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7F28F8">
        <w:trPr>
          <w:trHeight w:hRule="exact" w:val="567"/>
          <w:jc w:val="center"/>
        </w:trPr>
        <w:tc>
          <w:tcPr>
            <w:tcW w:w="4563" w:type="dxa"/>
            <w:gridSpan w:val="4"/>
            <w:vAlign w:val="center"/>
          </w:tcPr>
          <w:p w:rsidR="0085642E" w:rsidRPr="000B5DAC" w:rsidRDefault="0085642E" w:rsidP="002023A1">
            <w:pPr>
              <w:spacing w:line="500" w:lineRule="exact"/>
              <w:rPr>
                <w:rFonts w:ascii="仿宋_GB2312" w:eastAsia="仿宋_GB2312" w:hAnsi="仿宋" w:cs="宋体"/>
                <w:sz w:val="30"/>
                <w:szCs w:val="30"/>
              </w:rPr>
            </w:pPr>
            <w:r w:rsidRPr="000B5DAC">
              <w:rPr>
                <w:rFonts w:ascii="仿宋_GB2312" w:eastAsia="仿宋_GB2312" w:hAnsi="仿宋" w:cs="宋体" w:hint="eastAsia"/>
                <w:sz w:val="30"/>
                <w:szCs w:val="30"/>
              </w:rPr>
              <w:t>工作单位及职务</w:t>
            </w:r>
          </w:p>
        </w:tc>
        <w:tc>
          <w:tcPr>
            <w:tcW w:w="4563" w:type="dxa"/>
            <w:gridSpan w:val="3"/>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7F28F8">
        <w:trPr>
          <w:trHeight w:hRule="exact" w:val="567"/>
          <w:jc w:val="center"/>
        </w:trPr>
        <w:tc>
          <w:tcPr>
            <w:tcW w:w="4563" w:type="dxa"/>
            <w:gridSpan w:val="4"/>
            <w:tcBorders>
              <w:bottom w:val="single" w:sz="4" w:space="0" w:color="auto"/>
            </w:tcBorders>
            <w:vAlign w:val="center"/>
          </w:tcPr>
          <w:p w:rsidR="0085642E" w:rsidRPr="000B5DAC" w:rsidRDefault="0085642E" w:rsidP="002023A1">
            <w:pPr>
              <w:spacing w:line="500" w:lineRule="exact"/>
              <w:rPr>
                <w:rFonts w:ascii="仿宋_GB2312" w:eastAsia="仿宋_GB2312" w:hAnsi="仿宋" w:cs="宋体"/>
                <w:sz w:val="30"/>
                <w:szCs w:val="30"/>
              </w:rPr>
            </w:pPr>
            <w:r w:rsidRPr="000B5DAC">
              <w:rPr>
                <w:rFonts w:ascii="仿宋_GB2312" w:eastAsia="仿宋_GB2312" w:hAnsi="仿宋" w:cs="宋体" w:hint="eastAsia"/>
                <w:sz w:val="30"/>
                <w:szCs w:val="30"/>
              </w:rPr>
              <w:t>是否担任企业科协职务/职务</w:t>
            </w:r>
          </w:p>
        </w:tc>
        <w:tc>
          <w:tcPr>
            <w:tcW w:w="4563" w:type="dxa"/>
            <w:gridSpan w:val="3"/>
            <w:tcBorders>
              <w:bottom w:val="single" w:sz="4" w:space="0" w:color="auto"/>
            </w:tcBorders>
            <w:vAlign w:val="center"/>
          </w:tcPr>
          <w:p w:rsidR="0085642E" w:rsidRPr="000B5DAC" w:rsidRDefault="0085642E" w:rsidP="002023A1">
            <w:pPr>
              <w:spacing w:line="500" w:lineRule="exact"/>
              <w:rPr>
                <w:rFonts w:ascii="仿宋_GB2312" w:eastAsia="仿宋_GB2312" w:hAnsi="仿宋" w:cs="宋体"/>
                <w:sz w:val="30"/>
                <w:szCs w:val="30"/>
              </w:rPr>
            </w:pPr>
          </w:p>
        </w:tc>
      </w:tr>
      <w:tr w:rsidR="0085642E" w:rsidTr="003033BA">
        <w:trPr>
          <w:trHeight w:val="7345"/>
          <w:jc w:val="center"/>
        </w:trPr>
        <w:tc>
          <w:tcPr>
            <w:tcW w:w="9126" w:type="dxa"/>
            <w:gridSpan w:val="7"/>
            <w:tcBorders>
              <w:bottom w:val="single" w:sz="4" w:space="0" w:color="auto"/>
            </w:tcBorders>
          </w:tcPr>
          <w:p w:rsidR="0085642E" w:rsidRPr="000B5DAC" w:rsidRDefault="0085642E" w:rsidP="002023A1">
            <w:pPr>
              <w:spacing w:line="580" w:lineRule="exact"/>
              <w:ind w:firstLineChars="200" w:firstLine="643"/>
              <w:rPr>
                <w:rFonts w:asciiTheme="minorEastAsia" w:hAnsiTheme="minorEastAsia" w:cs="宋体"/>
                <w:b/>
                <w:bCs/>
                <w:sz w:val="32"/>
                <w:szCs w:val="32"/>
              </w:rPr>
            </w:pPr>
            <w:r w:rsidRPr="000B5DAC">
              <w:rPr>
                <w:rFonts w:asciiTheme="minorEastAsia" w:hAnsiTheme="minorEastAsia" w:cs="宋体" w:hint="eastAsia"/>
                <w:b/>
                <w:bCs/>
                <w:sz w:val="32"/>
                <w:szCs w:val="32"/>
              </w:rPr>
              <w:t>个人事迹填写，字数请控制在1</w:t>
            </w:r>
            <w:r w:rsidRPr="000B5DAC">
              <w:rPr>
                <w:rFonts w:asciiTheme="minorEastAsia" w:hAnsiTheme="minorEastAsia" w:cs="宋体"/>
                <w:b/>
                <w:bCs/>
                <w:sz w:val="32"/>
                <w:szCs w:val="32"/>
              </w:rPr>
              <w:t>000</w:t>
            </w:r>
            <w:r w:rsidRPr="000B5DAC">
              <w:rPr>
                <w:rFonts w:asciiTheme="minorEastAsia" w:hAnsiTheme="minorEastAsia" w:cs="宋体" w:hint="eastAsia"/>
                <w:b/>
                <w:bCs/>
                <w:sz w:val="32"/>
                <w:szCs w:val="32"/>
              </w:rPr>
              <w:t>字以内，图文并茂。</w:t>
            </w:r>
          </w:p>
          <w:p w:rsidR="0085642E" w:rsidRPr="000B5DAC" w:rsidRDefault="0085642E" w:rsidP="002023A1">
            <w:pPr>
              <w:spacing w:line="580" w:lineRule="exact"/>
              <w:ind w:firstLineChars="200" w:firstLine="600"/>
              <w:rPr>
                <w:rFonts w:ascii="仿宋_GB2312" w:eastAsia="仿宋_GB2312" w:hAnsi="仿宋" w:cs="宋体"/>
                <w:sz w:val="30"/>
                <w:szCs w:val="30"/>
              </w:rPr>
            </w:pPr>
            <w:r w:rsidRPr="000B5DAC">
              <w:rPr>
                <w:rFonts w:ascii="仿宋_GB2312" w:eastAsia="仿宋_GB2312" w:hAnsi="仿宋" w:cs="宋体" w:hint="eastAsia"/>
                <w:sz w:val="30"/>
                <w:szCs w:val="30"/>
              </w:rPr>
              <w:t>主要</w:t>
            </w:r>
            <w:r w:rsidRPr="000B5DAC">
              <w:rPr>
                <w:rFonts w:ascii="仿宋_GB2312" w:eastAsia="仿宋_GB2312" w:hAnsi="仿宋" w:cs="宋体" w:hint="eastAsia"/>
                <w:noProof/>
                <w:sz w:val="30"/>
                <w:szCs w:val="30"/>
              </w:rPr>
              <w:drawing>
                <wp:anchor distT="0" distB="0" distL="114300" distR="114300" simplePos="0" relativeHeight="251659264" behindDoc="1" locked="0" layoutInCell="1" allowOverlap="1">
                  <wp:simplePos x="0" y="0"/>
                  <wp:positionH relativeFrom="page">
                    <wp:posOffset>4457700</wp:posOffset>
                  </wp:positionH>
                  <wp:positionV relativeFrom="paragraph">
                    <wp:posOffset>71120</wp:posOffset>
                  </wp:positionV>
                  <wp:extent cx="2324100" cy="1424305"/>
                  <wp:effectExtent l="0" t="0" r="0" b="4445"/>
                  <wp:wrapTight wrapText="bothSides">
                    <wp:wrapPolygon edited="0">
                      <wp:start x="0" y="0"/>
                      <wp:lineTo x="0" y="21379"/>
                      <wp:lineTo x="21423" y="21379"/>
                      <wp:lineTo x="21423"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4100" cy="1424305"/>
                          </a:xfrm>
                          <a:prstGeom prst="rect">
                            <a:avLst/>
                          </a:prstGeom>
                        </pic:spPr>
                      </pic:pic>
                    </a:graphicData>
                  </a:graphic>
                </wp:anchor>
              </w:drawing>
            </w:r>
            <w:r w:rsidRPr="000B5DAC">
              <w:rPr>
                <w:rFonts w:ascii="仿宋_GB2312" w:eastAsia="仿宋_GB2312" w:hAnsi="仿宋" w:cs="宋体" w:hint="eastAsia"/>
                <w:sz w:val="30"/>
                <w:szCs w:val="30"/>
              </w:rPr>
              <w:t>从科学研究、技术创新、取得技术攻关、技术应用、科技推广这5点来阐述主要工作成果，要求图文并茂。</w:t>
            </w:r>
          </w:p>
          <w:p w:rsidR="0085642E" w:rsidRPr="000B5DAC" w:rsidRDefault="0085642E" w:rsidP="002023A1">
            <w:pPr>
              <w:spacing w:line="580" w:lineRule="exact"/>
              <w:ind w:firstLineChars="200" w:firstLine="600"/>
              <w:rPr>
                <w:rFonts w:ascii="仿宋_GB2312" w:eastAsia="仿宋_GB2312" w:hAnsi="仿宋" w:cs="宋体"/>
                <w:sz w:val="30"/>
                <w:szCs w:val="30"/>
              </w:rPr>
            </w:pPr>
            <w:r w:rsidRPr="000B5DAC">
              <w:rPr>
                <w:rFonts w:ascii="仿宋_GB2312" w:eastAsia="仿宋_GB2312" w:hAnsi="仿宋" w:cs="宋体" w:hint="eastAsia"/>
                <w:sz w:val="30"/>
                <w:szCs w:val="30"/>
              </w:rPr>
              <w:t>重点介绍适合公开宣传有突出的先进性、代表性和影响力的项目，在重点产业领域或关键核心技术方面取得重要创新性成果、创造较好经济效益和社会效益的项目。</w:t>
            </w:r>
          </w:p>
          <w:p w:rsidR="0085642E" w:rsidRPr="000B5DAC" w:rsidRDefault="0085642E" w:rsidP="002023A1">
            <w:pPr>
              <w:spacing w:line="580" w:lineRule="exact"/>
              <w:ind w:firstLineChars="200" w:firstLine="600"/>
              <w:rPr>
                <w:rFonts w:ascii="仿宋_GB2312" w:eastAsia="仿宋_GB2312" w:hAnsi="仿宋" w:cs="宋体"/>
                <w:sz w:val="30"/>
                <w:szCs w:val="30"/>
              </w:rPr>
            </w:pPr>
            <w:r w:rsidRPr="000B5DAC">
              <w:rPr>
                <w:rFonts w:ascii="仿宋_GB2312" w:eastAsia="仿宋_GB2312" w:hAnsi="仿宋" w:cs="宋体" w:hint="eastAsia"/>
                <w:sz w:val="30"/>
                <w:szCs w:val="30"/>
              </w:rPr>
              <w:t>格式要求：正文一级标题使用三号黑体，正文内容统一使用三号仿宋字体，段落首行缩进2字符，行间距为固定值29磅；插入图片格式为紧密型环绕。</w:t>
            </w:r>
          </w:p>
          <w:p w:rsidR="0085642E" w:rsidRPr="000B5DAC" w:rsidRDefault="0085642E" w:rsidP="002023A1">
            <w:pPr>
              <w:spacing w:line="580" w:lineRule="exact"/>
              <w:ind w:firstLineChars="200" w:firstLine="600"/>
              <w:rPr>
                <w:rFonts w:ascii="仿宋_GB2312" w:eastAsia="仿宋_GB2312" w:hAnsi="仿宋" w:cs="宋体"/>
                <w:sz w:val="30"/>
                <w:szCs w:val="30"/>
              </w:rPr>
            </w:pPr>
            <w:r w:rsidRPr="000B5DAC">
              <w:rPr>
                <w:rFonts w:ascii="仿宋_GB2312" w:eastAsia="仿宋_GB2312" w:hAnsi="仿宋" w:cs="宋体" w:hint="eastAsia"/>
                <w:sz w:val="30"/>
                <w:szCs w:val="30"/>
              </w:rPr>
              <w:t>注：如有其他证明材料，可另附。</w:t>
            </w:r>
          </w:p>
        </w:tc>
      </w:tr>
      <w:tr w:rsidR="0085642E" w:rsidTr="002023A1">
        <w:trPr>
          <w:trHeight w:hRule="exact" w:val="3119"/>
          <w:jc w:val="center"/>
        </w:trPr>
        <w:tc>
          <w:tcPr>
            <w:tcW w:w="1984" w:type="dxa"/>
            <w:gridSpan w:val="2"/>
            <w:tcBorders>
              <w:top w:val="single" w:sz="4" w:space="0" w:color="auto"/>
            </w:tcBorders>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lastRenderedPageBreak/>
              <w:t>个人声明</w:t>
            </w:r>
          </w:p>
        </w:tc>
        <w:tc>
          <w:tcPr>
            <w:tcW w:w="7142" w:type="dxa"/>
            <w:gridSpan w:val="5"/>
            <w:tcBorders>
              <w:top w:val="single" w:sz="4" w:space="0" w:color="auto"/>
            </w:tcBorders>
          </w:tcPr>
          <w:p w:rsidR="0085642E" w:rsidRPr="002023A1" w:rsidRDefault="0085642E" w:rsidP="002023A1">
            <w:pPr>
              <w:widowControl w:val="0"/>
              <w:spacing w:line="500" w:lineRule="exact"/>
              <w:rPr>
                <w:rFonts w:ascii="仿宋_GB2312" w:eastAsia="仿宋_GB2312" w:hAnsi="仿宋" w:cs="宋体"/>
                <w:sz w:val="30"/>
                <w:szCs w:val="30"/>
              </w:rPr>
            </w:pPr>
            <w:r w:rsidRPr="002023A1">
              <w:rPr>
                <w:rFonts w:ascii="仿宋_GB2312" w:eastAsia="仿宋_GB2312" w:hAnsi="仿宋" w:cs="宋体" w:hint="eastAsia"/>
                <w:sz w:val="30"/>
                <w:szCs w:val="30"/>
              </w:rPr>
              <w:t>本人接受推荐，承诺推荐材料中所有信息真是可靠，若有失实和造假行为，本人愿意承担一切责任。</w:t>
            </w:r>
          </w:p>
          <w:p w:rsidR="0085642E" w:rsidRPr="000B5DAC" w:rsidRDefault="0085642E" w:rsidP="002023A1">
            <w:pPr>
              <w:spacing w:line="500" w:lineRule="exact"/>
              <w:jc w:val="right"/>
              <w:rPr>
                <w:rFonts w:ascii="仿宋_GB2312" w:eastAsia="仿宋_GB2312" w:hAnsi="仿宋" w:cs="宋体"/>
                <w:sz w:val="30"/>
                <w:szCs w:val="30"/>
              </w:rPr>
            </w:pPr>
          </w:p>
          <w:p w:rsidR="0085642E" w:rsidRPr="000B5DAC" w:rsidRDefault="0085642E" w:rsidP="002023A1">
            <w:pPr>
              <w:spacing w:line="500" w:lineRule="exact"/>
              <w:ind w:right="2240"/>
              <w:jc w:val="right"/>
              <w:rPr>
                <w:rFonts w:ascii="仿宋_GB2312" w:eastAsia="仿宋_GB2312" w:hAnsi="仿宋" w:cs="宋体"/>
                <w:sz w:val="30"/>
                <w:szCs w:val="30"/>
              </w:rPr>
            </w:pPr>
            <w:r w:rsidRPr="000B5DAC">
              <w:rPr>
                <w:rFonts w:ascii="仿宋_GB2312" w:eastAsia="仿宋_GB2312" w:hAnsi="仿宋" w:cs="宋体" w:hint="eastAsia"/>
                <w:sz w:val="30"/>
                <w:szCs w:val="30"/>
              </w:rPr>
              <w:t xml:space="preserve">被推荐人签名：              </w:t>
            </w:r>
          </w:p>
          <w:p w:rsidR="0085642E" w:rsidRPr="000B5DAC" w:rsidRDefault="0085642E" w:rsidP="002023A1">
            <w:pPr>
              <w:spacing w:line="500" w:lineRule="exact"/>
              <w:jc w:val="right"/>
              <w:rPr>
                <w:rFonts w:ascii="仿宋_GB2312" w:eastAsia="仿宋_GB2312" w:hAnsi="仿宋" w:cs="宋体"/>
                <w:sz w:val="30"/>
                <w:szCs w:val="30"/>
              </w:rPr>
            </w:pPr>
            <w:r w:rsidRPr="000B5DAC">
              <w:rPr>
                <w:rFonts w:ascii="仿宋_GB2312" w:eastAsia="仿宋_GB2312" w:hAnsi="仿宋" w:cs="宋体" w:hint="eastAsia"/>
                <w:sz w:val="30"/>
                <w:szCs w:val="30"/>
              </w:rPr>
              <w:t>年    月    日</w:t>
            </w:r>
          </w:p>
        </w:tc>
      </w:tr>
      <w:tr w:rsidR="0085642E" w:rsidTr="003033BA">
        <w:trPr>
          <w:trHeight w:hRule="exact" w:val="2850"/>
          <w:jc w:val="center"/>
        </w:trPr>
        <w:tc>
          <w:tcPr>
            <w:tcW w:w="1984" w:type="dxa"/>
            <w:gridSpan w:val="2"/>
            <w:vAlign w:val="center"/>
          </w:tcPr>
          <w:p w:rsidR="0085642E" w:rsidRPr="002023A1" w:rsidRDefault="0085642E" w:rsidP="002023A1">
            <w:pPr>
              <w:spacing w:line="500" w:lineRule="exact"/>
              <w:jc w:val="center"/>
              <w:rPr>
                <w:rFonts w:ascii="仿宋_GB2312" w:eastAsia="仿宋_GB2312" w:hAnsi="仿宋" w:cs="宋体"/>
                <w:spacing w:val="-6"/>
                <w:sz w:val="30"/>
                <w:szCs w:val="30"/>
              </w:rPr>
            </w:pPr>
            <w:r w:rsidRPr="002023A1">
              <w:rPr>
                <w:rFonts w:ascii="仿宋_GB2312" w:eastAsia="仿宋_GB2312" w:hAnsi="仿宋" w:cs="宋体" w:hint="eastAsia"/>
                <w:spacing w:val="-6"/>
                <w:sz w:val="30"/>
                <w:szCs w:val="30"/>
              </w:rPr>
              <w:t>工作单位或</w:t>
            </w:r>
          </w:p>
          <w:p w:rsidR="002023A1" w:rsidRDefault="002B50C1" w:rsidP="002023A1">
            <w:pPr>
              <w:spacing w:line="500" w:lineRule="exact"/>
              <w:jc w:val="center"/>
              <w:rPr>
                <w:rFonts w:ascii="仿宋_GB2312" w:eastAsia="仿宋_GB2312" w:hAnsi="仿宋" w:cs="宋体"/>
                <w:spacing w:val="-6"/>
                <w:sz w:val="30"/>
                <w:szCs w:val="30"/>
              </w:rPr>
            </w:pPr>
            <w:r w:rsidRPr="002023A1">
              <w:rPr>
                <w:rFonts w:ascii="仿宋_GB2312" w:eastAsia="仿宋_GB2312" w:hAnsi="仿宋" w:cs="宋体" w:hint="eastAsia"/>
                <w:spacing w:val="-6"/>
                <w:sz w:val="30"/>
                <w:szCs w:val="30"/>
              </w:rPr>
              <w:t>县（区）、</w:t>
            </w:r>
            <w:r w:rsidR="00435762" w:rsidRPr="002023A1">
              <w:rPr>
                <w:rFonts w:ascii="仿宋_GB2312" w:eastAsia="仿宋_GB2312" w:hAnsi="仿宋" w:cs="宋体" w:hint="eastAsia"/>
                <w:spacing w:val="-6"/>
                <w:sz w:val="30"/>
                <w:szCs w:val="30"/>
              </w:rPr>
              <w:t>企业（园区）</w:t>
            </w:r>
          </w:p>
          <w:p w:rsidR="0085642E" w:rsidRPr="000B5DAC" w:rsidRDefault="0085642E" w:rsidP="002023A1">
            <w:pPr>
              <w:spacing w:line="500" w:lineRule="exact"/>
              <w:jc w:val="center"/>
              <w:rPr>
                <w:rFonts w:ascii="仿宋_GB2312" w:eastAsia="仿宋_GB2312" w:hAnsi="仿宋" w:cs="宋体"/>
                <w:sz w:val="30"/>
                <w:szCs w:val="30"/>
              </w:rPr>
            </w:pPr>
            <w:r w:rsidRPr="002023A1">
              <w:rPr>
                <w:rFonts w:ascii="仿宋_GB2312" w:eastAsia="仿宋_GB2312" w:hAnsi="仿宋" w:cs="宋体" w:hint="eastAsia"/>
                <w:spacing w:val="-6"/>
                <w:sz w:val="30"/>
                <w:szCs w:val="30"/>
              </w:rPr>
              <w:t>科协意见</w:t>
            </w:r>
          </w:p>
        </w:tc>
        <w:tc>
          <w:tcPr>
            <w:tcW w:w="7142" w:type="dxa"/>
            <w:gridSpan w:val="5"/>
          </w:tcPr>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jc w:val="right"/>
              <w:rPr>
                <w:rFonts w:ascii="仿宋_GB2312" w:eastAsia="仿宋_GB2312" w:hAnsi="仿宋" w:cs="宋体"/>
                <w:sz w:val="30"/>
                <w:szCs w:val="30"/>
              </w:rPr>
            </w:pPr>
            <w:r w:rsidRPr="000B5DAC">
              <w:rPr>
                <w:rFonts w:ascii="仿宋_GB2312" w:eastAsia="仿宋_GB2312" w:hAnsi="仿宋" w:cs="宋体" w:hint="eastAsia"/>
                <w:sz w:val="30"/>
                <w:szCs w:val="30"/>
              </w:rPr>
              <w:t>（盖章）    年    月    日</w:t>
            </w:r>
          </w:p>
        </w:tc>
      </w:tr>
      <w:tr w:rsidR="0085642E" w:rsidTr="002023A1">
        <w:trPr>
          <w:trHeight w:hRule="exact" w:val="3119"/>
          <w:jc w:val="center"/>
        </w:trPr>
        <w:tc>
          <w:tcPr>
            <w:tcW w:w="1984" w:type="dxa"/>
            <w:gridSpan w:val="2"/>
            <w:vAlign w:val="center"/>
          </w:tcPr>
          <w:p w:rsidR="0085642E" w:rsidRPr="002023A1" w:rsidRDefault="0085642E" w:rsidP="002023A1">
            <w:pPr>
              <w:spacing w:line="500" w:lineRule="exact"/>
              <w:jc w:val="center"/>
              <w:rPr>
                <w:rFonts w:ascii="仿宋_GB2312" w:eastAsia="仿宋_GB2312" w:hAnsi="仿宋" w:cs="宋体"/>
                <w:spacing w:val="-6"/>
                <w:sz w:val="30"/>
                <w:szCs w:val="30"/>
              </w:rPr>
            </w:pPr>
            <w:r w:rsidRPr="002023A1">
              <w:rPr>
                <w:rFonts w:ascii="仿宋_GB2312" w:eastAsia="仿宋_GB2312" w:hAnsi="仿宋" w:cs="宋体" w:hint="eastAsia"/>
                <w:spacing w:val="-6"/>
                <w:sz w:val="30"/>
                <w:szCs w:val="30"/>
              </w:rPr>
              <w:t>市级科协意见</w:t>
            </w:r>
          </w:p>
        </w:tc>
        <w:tc>
          <w:tcPr>
            <w:tcW w:w="7142" w:type="dxa"/>
            <w:gridSpan w:val="5"/>
          </w:tcPr>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rPr>
                <w:rFonts w:ascii="仿宋_GB2312" w:eastAsia="仿宋_GB2312" w:hAnsi="仿宋" w:cs="宋体"/>
                <w:sz w:val="30"/>
                <w:szCs w:val="30"/>
              </w:rPr>
            </w:pPr>
          </w:p>
          <w:p w:rsidR="0085642E" w:rsidRPr="000B5DAC" w:rsidRDefault="0085642E" w:rsidP="002023A1">
            <w:pPr>
              <w:spacing w:line="500" w:lineRule="exact"/>
              <w:jc w:val="right"/>
              <w:rPr>
                <w:rFonts w:ascii="仿宋_GB2312" w:eastAsia="仿宋_GB2312" w:hAnsi="仿宋" w:cs="宋体"/>
                <w:sz w:val="30"/>
                <w:szCs w:val="30"/>
              </w:rPr>
            </w:pPr>
            <w:r w:rsidRPr="000B5DAC">
              <w:rPr>
                <w:rFonts w:ascii="仿宋_GB2312" w:eastAsia="仿宋_GB2312" w:hAnsi="仿宋" w:cs="宋体" w:hint="eastAsia"/>
                <w:sz w:val="30"/>
                <w:szCs w:val="30"/>
              </w:rPr>
              <w:t>（盖章）    年    月    日</w:t>
            </w:r>
          </w:p>
        </w:tc>
      </w:tr>
      <w:tr w:rsidR="0085642E" w:rsidTr="003033BA">
        <w:trPr>
          <w:trHeight w:hRule="exact" w:val="2269"/>
          <w:jc w:val="center"/>
        </w:trPr>
        <w:tc>
          <w:tcPr>
            <w:tcW w:w="1984" w:type="dxa"/>
            <w:gridSpan w:val="2"/>
            <w:vAlign w:val="center"/>
          </w:tcPr>
          <w:p w:rsidR="0085642E" w:rsidRPr="000B5DAC" w:rsidRDefault="0085642E" w:rsidP="002023A1">
            <w:pPr>
              <w:spacing w:line="500" w:lineRule="exact"/>
              <w:jc w:val="center"/>
              <w:rPr>
                <w:rFonts w:ascii="仿宋_GB2312" w:eastAsia="仿宋_GB2312" w:hAnsi="仿宋" w:cs="宋体"/>
                <w:sz w:val="30"/>
                <w:szCs w:val="30"/>
              </w:rPr>
            </w:pPr>
            <w:r w:rsidRPr="000B5DAC">
              <w:rPr>
                <w:rFonts w:ascii="仿宋_GB2312" w:eastAsia="仿宋_GB2312" w:hAnsi="仿宋" w:cs="宋体" w:hint="eastAsia"/>
                <w:sz w:val="30"/>
                <w:szCs w:val="30"/>
              </w:rPr>
              <w:t>备注</w:t>
            </w:r>
          </w:p>
        </w:tc>
        <w:tc>
          <w:tcPr>
            <w:tcW w:w="7142" w:type="dxa"/>
            <w:gridSpan w:val="5"/>
          </w:tcPr>
          <w:p w:rsidR="0085642E" w:rsidRPr="000B5DAC" w:rsidRDefault="0085642E" w:rsidP="002023A1">
            <w:pPr>
              <w:spacing w:line="500" w:lineRule="exact"/>
              <w:rPr>
                <w:rFonts w:ascii="仿宋_GB2312" w:eastAsia="仿宋_GB2312" w:hAnsi="仿宋" w:cs="宋体"/>
                <w:sz w:val="30"/>
                <w:szCs w:val="30"/>
              </w:rPr>
            </w:pPr>
          </w:p>
        </w:tc>
      </w:tr>
    </w:tbl>
    <w:p w:rsidR="0085642E" w:rsidRDefault="0085642E" w:rsidP="002023A1">
      <w:pPr>
        <w:spacing w:after="0"/>
        <w:rPr>
          <w:rFonts w:asciiTheme="minorEastAsia" w:eastAsiaTheme="minorEastAsia" w:hAnsiTheme="minorEastAsia" w:cs="宋体"/>
          <w:sz w:val="30"/>
          <w:szCs w:val="30"/>
        </w:rPr>
      </w:pPr>
      <w:r w:rsidRPr="002023A1">
        <w:rPr>
          <w:rFonts w:asciiTheme="minorEastAsia" w:eastAsiaTheme="minorEastAsia" w:hAnsiTheme="minorEastAsia" w:cs="宋体" w:hint="eastAsia"/>
          <w:sz w:val="30"/>
          <w:szCs w:val="30"/>
        </w:rPr>
        <w:t>（请正反面打印同一张纸上）</w:t>
      </w:r>
    </w:p>
    <w:tbl>
      <w:tblPr>
        <w:tblpPr w:leftFromText="180" w:rightFromText="180" w:vertAnchor="text" w:horzAnchor="margin" w:tblpXSpec="center" w:tblpY="79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3033BA" w:rsidTr="002473E5">
        <w:trPr>
          <w:trHeight w:hRule="exact" w:val="567"/>
        </w:trPr>
        <w:tc>
          <w:tcPr>
            <w:tcW w:w="9540" w:type="dxa"/>
            <w:tcBorders>
              <w:top w:val="single" w:sz="12" w:space="0" w:color="auto"/>
              <w:left w:val="nil"/>
              <w:bottom w:val="single" w:sz="12" w:space="0" w:color="auto"/>
              <w:right w:val="nil"/>
            </w:tcBorders>
            <w:vAlign w:val="center"/>
          </w:tcPr>
          <w:p w:rsidR="003033BA" w:rsidRDefault="003033BA" w:rsidP="002473E5">
            <w:pPr>
              <w:spacing w:after="0"/>
              <w:ind w:firstLineChars="100" w:firstLine="280"/>
              <w:jc w:val="center"/>
              <w:rPr>
                <w:rFonts w:ascii="仿宋_GB2312" w:eastAsia="仿宋_GB2312" w:hAnsi="Calibri"/>
                <w:sz w:val="28"/>
                <w:szCs w:val="28"/>
              </w:rPr>
            </w:pPr>
            <w:r>
              <w:rPr>
                <w:rFonts w:ascii="仿宋_GB2312" w:eastAsia="仿宋_GB2312" w:hAnsi="宋体" w:hint="eastAsia"/>
                <w:sz w:val="28"/>
                <w:szCs w:val="28"/>
              </w:rPr>
              <w:t xml:space="preserve">连云港市科学技术协会                     </w:t>
            </w:r>
            <w:r>
              <w:rPr>
                <w:rFonts w:ascii="仿宋_GB2312" w:eastAsia="仿宋_GB2312" w:hAnsi="宋体" w:hint="eastAsia"/>
                <w:spacing w:val="20"/>
                <w:sz w:val="28"/>
                <w:szCs w:val="28"/>
              </w:rPr>
              <w:t>2020年8月14日印发</w:t>
            </w:r>
          </w:p>
        </w:tc>
      </w:tr>
    </w:tbl>
    <w:p w:rsidR="003033BA" w:rsidRPr="002023A1" w:rsidRDefault="003033BA" w:rsidP="002023A1">
      <w:pPr>
        <w:spacing w:after="0"/>
        <w:rPr>
          <w:rFonts w:asciiTheme="minorEastAsia" w:eastAsiaTheme="minorEastAsia" w:hAnsiTheme="minorEastAsia"/>
          <w:sz w:val="30"/>
          <w:szCs w:val="30"/>
        </w:rPr>
      </w:pPr>
    </w:p>
    <w:sectPr w:rsidR="003033BA" w:rsidRPr="002023A1" w:rsidSect="00412A28">
      <w:footerReference w:type="default" r:id="rId8"/>
      <w:pgSz w:w="11906" w:h="16838"/>
      <w:pgMar w:top="1758" w:right="1531" w:bottom="1531" w:left="153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7D" w:rsidRDefault="0049167D" w:rsidP="00132631">
      <w:pPr>
        <w:spacing w:after="0"/>
      </w:pPr>
      <w:r>
        <w:separator/>
      </w:r>
    </w:p>
  </w:endnote>
  <w:endnote w:type="continuationSeparator" w:id="0">
    <w:p w:rsidR="0049167D" w:rsidRDefault="0049167D" w:rsidP="001326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3562"/>
      <w:docPartObj>
        <w:docPartGallery w:val="Page Numbers (Bottom of Page)"/>
        <w:docPartUnique/>
      </w:docPartObj>
    </w:sdtPr>
    <w:sdtEndPr>
      <w:rPr>
        <w:rFonts w:asciiTheme="minorEastAsia" w:eastAsiaTheme="minorEastAsia" w:hAnsiTheme="minorEastAsia"/>
        <w:sz w:val="28"/>
        <w:szCs w:val="28"/>
      </w:rPr>
    </w:sdtEndPr>
    <w:sdtContent>
      <w:p w:rsidR="00412A28" w:rsidRPr="00412A28" w:rsidRDefault="00470034">
        <w:pPr>
          <w:pStyle w:val="a4"/>
          <w:jc w:val="center"/>
          <w:rPr>
            <w:sz w:val="28"/>
            <w:szCs w:val="28"/>
          </w:rPr>
        </w:pPr>
        <w:r w:rsidRPr="00412A28">
          <w:rPr>
            <w:rFonts w:asciiTheme="minorEastAsia" w:eastAsiaTheme="minorEastAsia" w:hAnsiTheme="minorEastAsia"/>
            <w:sz w:val="28"/>
            <w:szCs w:val="28"/>
          </w:rPr>
          <w:fldChar w:fldCharType="begin"/>
        </w:r>
        <w:r w:rsidR="00412A28" w:rsidRPr="00412A28">
          <w:rPr>
            <w:rFonts w:asciiTheme="minorEastAsia" w:eastAsiaTheme="minorEastAsia" w:hAnsiTheme="minorEastAsia"/>
            <w:sz w:val="28"/>
            <w:szCs w:val="28"/>
          </w:rPr>
          <w:instrText xml:space="preserve"> PAGE   \* MERGEFORMAT </w:instrText>
        </w:r>
        <w:r w:rsidRPr="00412A28">
          <w:rPr>
            <w:rFonts w:asciiTheme="minorEastAsia" w:eastAsiaTheme="minorEastAsia" w:hAnsiTheme="minorEastAsia"/>
            <w:sz w:val="28"/>
            <w:szCs w:val="28"/>
          </w:rPr>
          <w:fldChar w:fldCharType="separate"/>
        </w:r>
        <w:r w:rsidR="00824AA9" w:rsidRPr="00824AA9">
          <w:rPr>
            <w:rFonts w:asciiTheme="minorEastAsia" w:eastAsiaTheme="minorEastAsia" w:hAnsiTheme="minorEastAsia"/>
            <w:noProof/>
            <w:sz w:val="28"/>
            <w:szCs w:val="28"/>
            <w:lang w:val="zh-CN"/>
          </w:rPr>
          <w:t>-</w:t>
        </w:r>
        <w:r w:rsidR="00824AA9">
          <w:rPr>
            <w:rFonts w:asciiTheme="minorEastAsia" w:eastAsiaTheme="minorEastAsia" w:hAnsiTheme="minorEastAsia"/>
            <w:noProof/>
            <w:sz w:val="28"/>
            <w:szCs w:val="28"/>
          </w:rPr>
          <w:t xml:space="preserve"> 3 -</w:t>
        </w:r>
        <w:r w:rsidRPr="00412A28">
          <w:rPr>
            <w:rFonts w:asciiTheme="minorEastAsia" w:eastAsiaTheme="minorEastAsia" w:hAnsiTheme="minorEastAsia"/>
            <w:sz w:val="28"/>
            <w:szCs w:val="28"/>
          </w:rPr>
          <w:fldChar w:fldCharType="end"/>
        </w:r>
      </w:p>
    </w:sdtContent>
  </w:sdt>
  <w:p w:rsidR="00412A28" w:rsidRDefault="00412A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7D" w:rsidRDefault="0049167D" w:rsidP="00132631">
      <w:pPr>
        <w:spacing w:after="0"/>
      </w:pPr>
      <w:r>
        <w:separator/>
      </w:r>
    </w:p>
  </w:footnote>
  <w:footnote w:type="continuationSeparator" w:id="0">
    <w:p w:rsidR="0049167D" w:rsidRDefault="0049167D" w:rsidP="0013263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21431"/>
    <w:rsid w:val="000875C5"/>
    <w:rsid w:val="00092746"/>
    <w:rsid w:val="000B5DAC"/>
    <w:rsid w:val="00132631"/>
    <w:rsid w:val="002023A1"/>
    <w:rsid w:val="002473E5"/>
    <w:rsid w:val="002B50C1"/>
    <w:rsid w:val="003033BA"/>
    <w:rsid w:val="00323B43"/>
    <w:rsid w:val="00355CC1"/>
    <w:rsid w:val="003D37D8"/>
    <w:rsid w:val="003F3D87"/>
    <w:rsid w:val="00412A28"/>
    <w:rsid w:val="00426133"/>
    <w:rsid w:val="00435762"/>
    <w:rsid w:val="004358AB"/>
    <w:rsid w:val="00470034"/>
    <w:rsid w:val="0049167D"/>
    <w:rsid w:val="004F7C6F"/>
    <w:rsid w:val="00527F58"/>
    <w:rsid w:val="00582420"/>
    <w:rsid w:val="007224D7"/>
    <w:rsid w:val="007812DD"/>
    <w:rsid w:val="007F20F9"/>
    <w:rsid w:val="007F3F7A"/>
    <w:rsid w:val="00824AA9"/>
    <w:rsid w:val="0085642E"/>
    <w:rsid w:val="00875A71"/>
    <w:rsid w:val="00881094"/>
    <w:rsid w:val="008B7726"/>
    <w:rsid w:val="008D3ED5"/>
    <w:rsid w:val="0094723B"/>
    <w:rsid w:val="009472E9"/>
    <w:rsid w:val="00AC4F0F"/>
    <w:rsid w:val="00AF1228"/>
    <w:rsid w:val="00B45096"/>
    <w:rsid w:val="00B54060"/>
    <w:rsid w:val="00C0785F"/>
    <w:rsid w:val="00C2106B"/>
    <w:rsid w:val="00C6287F"/>
    <w:rsid w:val="00CD3416"/>
    <w:rsid w:val="00D10F9A"/>
    <w:rsid w:val="00D31D50"/>
    <w:rsid w:val="00DC59AF"/>
    <w:rsid w:val="00ED6584"/>
    <w:rsid w:val="00EE4FC0"/>
    <w:rsid w:val="00F9437A"/>
    <w:rsid w:val="00FD187F"/>
    <w:rsid w:val="00FF4E85"/>
    <w:rsid w:val="00FF7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63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32631"/>
    <w:rPr>
      <w:rFonts w:ascii="Tahoma" w:hAnsi="Tahoma"/>
      <w:sz w:val="18"/>
      <w:szCs w:val="18"/>
    </w:rPr>
  </w:style>
  <w:style w:type="paragraph" w:styleId="a4">
    <w:name w:val="footer"/>
    <w:basedOn w:val="a"/>
    <w:link w:val="Char0"/>
    <w:uiPriority w:val="99"/>
    <w:unhideWhenUsed/>
    <w:rsid w:val="00132631"/>
    <w:pPr>
      <w:tabs>
        <w:tab w:val="center" w:pos="4153"/>
        <w:tab w:val="right" w:pos="8306"/>
      </w:tabs>
    </w:pPr>
    <w:rPr>
      <w:sz w:val="18"/>
      <w:szCs w:val="18"/>
    </w:rPr>
  </w:style>
  <w:style w:type="character" w:customStyle="1" w:styleId="Char0">
    <w:name w:val="页脚 Char"/>
    <w:basedOn w:val="a0"/>
    <w:link w:val="a4"/>
    <w:uiPriority w:val="99"/>
    <w:rsid w:val="00132631"/>
    <w:rPr>
      <w:rFonts w:ascii="Tahoma" w:hAnsi="Tahoma"/>
      <w:sz w:val="18"/>
      <w:szCs w:val="18"/>
    </w:rPr>
  </w:style>
  <w:style w:type="character" w:styleId="a5">
    <w:name w:val="Hyperlink"/>
    <w:basedOn w:val="a0"/>
    <w:uiPriority w:val="99"/>
    <w:unhideWhenUsed/>
    <w:rsid w:val="00C0785F"/>
    <w:rPr>
      <w:color w:val="0000FF" w:themeColor="hyperlink"/>
      <w:u w:val="single"/>
    </w:rPr>
  </w:style>
  <w:style w:type="paragraph" w:styleId="a6">
    <w:name w:val="Date"/>
    <w:basedOn w:val="a"/>
    <w:next w:val="a"/>
    <w:link w:val="Char1"/>
    <w:uiPriority w:val="99"/>
    <w:semiHidden/>
    <w:unhideWhenUsed/>
    <w:rsid w:val="0085642E"/>
    <w:pPr>
      <w:ind w:leftChars="2500" w:left="100"/>
    </w:pPr>
  </w:style>
  <w:style w:type="character" w:customStyle="1" w:styleId="Char1">
    <w:name w:val="日期 Char"/>
    <w:basedOn w:val="a0"/>
    <w:link w:val="a6"/>
    <w:uiPriority w:val="99"/>
    <w:semiHidden/>
    <w:rsid w:val="0085642E"/>
    <w:rPr>
      <w:rFonts w:ascii="Tahoma" w:hAnsi="Tahoma"/>
    </w:rPr>
  </w:style>
  <w:style w:type="table" w:styleId="a7">
    <w:name w:val="Table Grid"/>
    <w:basedOn w:val="a1"/>
    <w:uiPriority w:val="39"/>
    <w:rsid w:val="0085642E"/>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lygkxxhb@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39</cp:revision>
  <cp:lastPrinted>2020-08-14T03:50:00Z</cp:lastPrinted>
  <dcterms:created xsi:type="dcterms:W3CDTF">2008-09-11T17:20:00Z</dcterms:created>
  <dcterms:modified xsi:type="dcterms:W3CDTF">2020-08-14T03:50:00Z</dcterms:modified>
</cp:coreProperties>
</file>